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E4170" w14:textId="77777777" w:rsidR="00DD5A92" w:rsidRDefault="00DD5A92" w:rsidP="00DD5A92">
      <w:pPr>
        <w:pStyle w:val="a6"/>
        <w:spacing w:line="360" w:lineRule="auto"/>
        <w:jc w:val="center"/>
        <w:rPr>
          <w:rFonts w:cs="David"/>
          <w:b/>
          <w:bCs/>
          <w:sz w:val="56"/>
          <w:szCs w:val="56"/>
          <w:u w:val="single"/>
          <w:rtl/>
        </w:rPr>
      </w:pPr>
      <w:r w:rsidRPr="004236A7">
        <w:rPr>
          <w:rFonts w:cs="David" w:hint="cs"/>
          <w:b/>
          <w:bCs/>
          <w:sz w:val="56"/>
          <w:szCs w:val="56"/>
          <w:u w:val="single"/>
          <w:rtl/>
        </w:rPr>
        <w:t xml:space="preserve">הסכם קבלן </w:t>
      </w:r>
      <w:r w:rsidRPr="004236A7">
        <w:rPr>
          <w:rFonts w:cs="David"/>
          <w:b/>
          <w:bCs/>
          <w:sz w:val="56"/>
          <w:szCs w:val="56"/>
          <w:u w:val="single"/>
          <w:rtl/>
        </w:rPr>
        <w:t>–</w:t>
      </w:r>
      <w:r w:rsidRPr="004236A7">
        <w:rPr>
          <w:rFonts w:cs="David" w:hint="cs"/>
          <w:b/>
          <w:bCs/>
          <w:sz w:val="56"/>
          <w:szCs w:val="56"/>
          <w:u w:val="single"/>
          <w:rtl/>
        </w:rPr>
        <w:t xml:space="preserve"> מזמין שירותים</w:t>
      </w:r>
    </w:p>
    <w:p w14:paraId="61B14F2F" w14:textId="77777777" w:rsidR="008E73C6" w:rsidRPr="004236A7" w:rsidRDefault="008E73C6" w:rsidP="00DD5A92">
      <w:pPr>
        <w:pStyle w:val="a6"/>
        <w:spacing w:line="360" w:lineRule="auto"/>
        <w:jc w:val="center"/>
        <w:rPr>
          <w:rFonts w:cs="David"/>
          <w:b/>
          <w:bCs/>
          <w:sz w:val="56"/>
          <w:szCs w:val="56"/>
          <w:u w:val="single"/>
          <w:rtl/>
        </w:rPr>
      </w:pPr>
      <w:r>
        <w:rPr>
          <w:rFonts w:cs="David" w:hint="cs"/>
          <w:b/>
          <w:bCs/>
          <w:sz w:val="56"/>
          <w:szCs w:val="56"/>
          <w:u w:val="single"/>
          <w:rtl/>
        </w:rPr>
        <w:t>(יועץ/מתכנן)</w:t>
      </w:r>
    </w:p>
    <w:p w14:paraId="6A37B4AF" w14:textId="77777777" w:rsidR="00DD5A92" w:rsidRDefault="00DD5A92" w:rsidP="00DD5A92">
      <w:pPr>
        <w:pStyle w:val="a6"/>
        <w:spacing w:line="360" w:lineRule="auto"/>
        <w:jc w:val="center"/>
        <w:rPr>
          <w:rFonts w:cs="David"/>
          <w:b/>
          <w:bCs/>
          <w:sz w:val="28"/>
          <w:szCs w:val="24"/>
          <w:rtl/>
        </w:rPr>
      </w:pPr>
      <w:r w:rsidRPr="004236A7">
        <w:rPr>
          <w:rFonts w:cs="David" w:hint="cs"/>
          <w:b/>
          <w:bCs/>
          <w:sz w:val="28"/>
          <w:szCs w:val="24"/>
          <w:rtl/>
        </w:rPr>
        <w:t xml:space="preserve">שנערך ונחתם </w:t>
      </w:r>
      <w:r>
        <w:rPr>
          <w:rFonts w:cs="David" w:hint="cs"/>
          <w:b/>
          <w:bCs/>
          <w:sz w:val="28"/>
          <w:szCs w:val="24"/>
          <w:rtl/>
        </w:rPr>
        <w:t>במשרדי המועצה האזורית אשכול</w:t>
      </w:r>
    </w:p>
    <w:p w14:paraId="761B8C04" w14:textId="77777777" w:rsidR="00DD5A92" w:rsidRPr="004236A7" w:rsidRDefault="00DD5A92" w:rsidP="00DD5A92">
      <w:pPr>
        <w:pStyle w:val="a6"/>
        <w:spacing w:line="360" w:lineRule="auto"/>
        <w:jc w:val="center"/>
        <w:rPr>
          <w:rFonts w:cs="David"/>
          <w:b/>
          <w:bCs/>
          <w:sz w:val="28"/>
          <w:szCs w:val="24"/>
          <w:rtl/>
        </w:rPr>
      </w:pPr>
      <w:r w:rsidRPr="004236A7">
        <w:rPr>
          <w:rFonts w:cs="David" w:hint="cs"/>
          <w:b/>
          <w:bCs/>
          <w:sz w:val="28"/>
          <w:szCs w:val="24"/>
          <w:rtl/>
        </w:rPr>
        <w:t xml:space="preserve"> ביום _________ בחודש </w:t>
      </w:r>
      <w:r>
        <w:rPr>
          <w:rFonts w:cs="David" w:hint="cs"/>
          <w:b/>
          <w:bCs/>
          <w:sz w:val="28"/>
          <w:szCs w:val="24"/>
          <w:rtl/>
        </w:rPr>
        <w:t xml:space="preserve">________ </w:t>
      </w:r>
      <w:r w:rsidRPr="004236A7">
        <w:rPr>
          <w:rFonts w:cs="David" w:hint="cs"/>
          <w:b/>
          <w:bCs/>
          <w:sz w:val="28"/>
          <w:szCs w:val="24"/>
          <w:rtl/>
        </w:rPr>
        <w:t xml:space="preserve">שנת </w:t>
      </w:r>
      <w:r w:rsidR="008B50CC">
        <w:rPr>
          <w:rFonts w:cs="David" w:hint="cs"/>
          <w:b/>
          <w:bCs/>
          <w:sz w:val="28"/>
          <w:szCs w:val="24"/>
          <w:rtl/>
        </w:rPr>
        <w:t>________</w:t>
      </w:r>
    </w:p>
    <w:p w14:paraId="19D76B9E" w14:textId="77777777" w:rsidR="00DD5A92" w:rsidRPr="004236A7" w:rsidRDefault="00DD5A92" w:rsidP="00DD5A92">
      <w:pPr>
        <w:pStyle w:val="a6"/>
        <w:spacing w:line="360" w:lineRule="auto"/>
        <w:jc w:val="both"/>
        <w:rPr>
          <w:rFonts w:cs="David"/>
          <w:b/>
          <w:bCs/>
          <w:sz w:val="24"/>
          <w:rtl/>
        </w:rPr>
      </w:pPr>
    </w:p>
    <w:p w14:paraId="7848511B" w14:textId="77777777" w:rsidR="00DD5A92" w:rsidRPr="004236A7" w:rsidRDefault="00DD5A92" w:rsidP="00DD5A92">
      <w:pPr>
        <w:pStyle w:val="a6"/>
        <w:spacing w:line="360" w:lineRule="auto"/>
        <w:ind w:left="3600" w:firstLine="720"/>
        <w:jc w:val="both"/>
        <w:rPr>
          <w:rFonts w:cs="David"/>
          <w:b/>
          <w:bCs/>
          <w:sz w:val="28"/>
          <w:szCs w:val="28"/>
          <w:rtl/>
        </w:rPr>
      </w:pPr>
      <w:r w:rsidRPr="004236A7">
        <w:rPr>
          <w:rFonts w:cs="David" w:hint="cs"/>
          <w:b/>
          <w:bCs/>
          <w:sz w:val="24"/>
          <w:rtl/>
        </w:rPr>
        <w:t>בין:</w:t>
      </w:r>
      <w:r w:rsidRPr="004236A7">
        <w:rPr>
          <w:rFonts w:cs="David" w:hint="cs"/>
          <w:b/>
          <w:bCs/>
          <w:sz w:val="28"/>
          <w:szCs w:val="28"/>
          <w:rtl/>
        </w:rPr>
        <w:tab/>
      </w:r>
      <w:r w:rsidRPr="004236A7">
        <w:rPr>
          <w:rFonts w:cs="David" w:hint="cs"/>
          <w:b/>
          <w:bCs/>
          <w:sz w:val="28"/>
          <w:szCs w:val="28"/>
          <w:rtl/>
        </w:rPr>
        <w:tab/>
      </w:r>
      <w:r w:rsidRPr="004236A7">
        <w:rPr>
          <w:rFonts w:cs="David" w:hint="cs"/>
          <w:b/>
          <w:bCs/>
          <w:sz w:val="28"/>
          <w:szCs w:val="28"/>
          <w:rtl/>
        </w:rPr>
        <w:tab/>
      </w:r>
      <w:r w:rsidRPr="004236A7">
        <w:rPr>
          <w:rFonts w:cs="David" w:hint="cs"/>
          <w:b/>
          <w:bCs/>
          <w:sz w:val="28"/>
          <w:szCs w:val="28"/>
          <w:rtl/>
        </w:rPr>
        <w:tab/>
      </w:r>
      <w:r w:rsidRPr="004236A7">
        <w:rPr>
          <w:rFonts w:cs="David" w:hint="cs"/>
          <w:b/>
          <w:bCs/>
          <w:sz w:val="28"/>
          <w:szCs w:val="28"/>
          <w:rtl/>
        </w:rPr>
        <w:tab/>
        <w:t xml:space="preserve">       </w:t>
      </w:r>
    </w:p>
    <w:p w14:paraId="095C684E" w14:textId="77777777" w:rsidR="00DD5A92" w:rsidRPr="00261A96" w:rsidRDefault="00DD5A92" w:rsidP="00DD5A92">
      <w:pPr>
        <w:pStyle w:val="a6"/>
        <w:spacing w:line="360" w:lineRule="auto"/>
        <w:jc w:val="center"/>
        <w:rPr>
          <w:rFonts w:cs="David"/>
          <w:b/>
          <w:bCs/>
          <w:sz w:val="28"/>
          <w:szCs w:val="28"/>
          <w:rtl/>
        </w:rPr>
      </w:pPr>
      <w:r>
        <w:rPr>
          <w:rFonts w:cs="David" w:hint="cs"/>
          <w:b/>
          <w:bCs/>
          <w:sz w:val="28"/>
          <w:szCs w:val="28"/>
          <w:rtl/>
        </w:rPr>
        <w:t>המועצה האזורית אשכול</w:t>
      </w:r>
    </w:p>
    <w:p w14:paraId="391A369A" w14:textId="77777777" w:rsidR="00DD5A92" w:rsidRPr="004236A7" w:rsidRDefault="00DD5A92" w:rsidP="00DD5A92">
      <w:pPr>
        <w:pStyle w:val="a6"/>
        <w:spacing w:line="360" w:lineRule="auto"/>
        <w:jc w:val="center"/>
        <w:rPr>
          <w:rFonts w:cs="David"/>
          <w:sz w:val="24"/>
          <w:szCs w:val="24"/>
          <w:rtl/>
        </w:rPr>
      </w:pPr>
      <w:r w:rsidRPr="004236A7">
        <w:rPr>
          <w:rFonts w:cs="David" w:hint="cs"/>
          <w:sz w:val="24"/>
          <w:szCs w:val="24"/>
          <w:rtl/>
        </w:rPr>
        <w:t xml:space="preserve"> (להלן </w:t>
      </w:r>
      <w:r w:rsidRPr="004236A7">
        <w:rPr>
          <w:rFonts w:cs="David"/>
          <w:sz w:val="24"/>
          <w:szCs w:val="24"/>
          <w:rtl/>
        </w:rPr>
        <w:t>–</w:t>
      </w:r>
      <w:r w:rsidRPr="004236A7">
        <w:rPr>
          <w:rFonts w:cs="David" w:hint="cs"/>
          <w:sz w:val="24"/>
          <w:szCs w:val="24"/>
          <w:rtl/>
        </w:rPr>
        <w:t xml:space="preserve"> </w:t>
      </w:r>
      <w:r w:rsidRPr="004236A7">
        <w:rPr>
          <w:rFonts w:cs="David" w:hint="cs"/>
          <w:b/>
          <w:bCs/>
          <w:sz w:val="24"/>
          <w:szCs w:val="24"/>
          <w:rtl/>
        </w:rPr>
        <w:t>"</w:t>
      </w:r>
      <w:r>
        <w:rPr>
          <w:rFonts w:cs="David" w:hint="cs"/>
          <w:b/>
          <w:bCs/>
          <w:sz w:val="24"/>
          <w:szCs w:val="24"/>
          <w:rtl/>
        </w:rPr>
        <w:t>המועצה</w:t>
      </w:r>
      <w:r w:rsidRPr="004236A7">
        <w:rPr>
          <w:rFonts w:cs="David" w:hint="cs"/>
          <w:b/>
          <w:bCs/>
          <w:sz w:val="24"/>
          <w:szCs w:val="24"/>
          <w:rtl/>
        </w:rPr>
        <w:t>"</w:t>
      </w:r>
      <w:r w:rsidRPr="004236A7">
        <w:rPr>
          <w:rFonts w:cs="David" w:hint="cs"/>
          <w:sz w:val="24"/>
          <w:szCs w:val="24"/>
          <w:rtl/>
        </w:rPr>
        <w:t>)</w:t>
      </w:r>
    </w:p>
    <w:p w14:paraId="3DAD899D" w14:textId="77777777" w:rsidR="00DD5A92" w:rsidRDefault="00DD5A92" w:rsidP="00DD5A92">
      <w:pPr>
        <w:pStyle w:val="a6"/>
        <w:spacing w:line="360" w:lineRule="auto"/>
        <w:jc w:val="right"/>
        <w:rPr>
          <w:rFonts w:cs="David"/>
          <w:b/>
          <w:bCs/>
          <w:sz w:val="24"/>
          <w:szCs w:val="24"/>
          <w:u w:val="single"/>
          <w:rtl/>
        </w:rPr>
      </w:pPr>
      <w:r w:rsidRPr="004236A7">
        <w:rPr>
          <w:rFonts w:cs="David" w:hint="cs"/>
          <w:b/>
          <w:bCs/>
          <w:sz w:val="24"/>
          <w:szCs w:val="24"/>
          <w:rtl/>
        </w:rPr>
        <w:tab/>
      </w:r>
      <w:r w:rsidRPr="004236A7">
        <w:rPr>
          <w:rFonts w:cs="David" w:hint="cs"/>
          <w:b/>
          <w:bCs/>
          <w:sz w:val="24"/>
          <w:szCs w:val="24"/>
          <w:rtl/>
        </w:rPr>
        <w:tab/>
      </w:r>
      <w:r w:rsidRPr="004236A7">
        <w:rPr>
          <w:rFonts w:cs="David" w:hint="cs"/>
          <w:b/>
          <w:bCs/>
          <w:sz w:val="24"/>
          <w:szCs w:val="24"/>
          <w:rtl/>
        </w:rPr>
        <w:tab/>
      </w:r>
      <w:r w:rsidRPr="004236A7">
        <w:rPr>
          <w:rFonts w:cs="David" w:hint="cs"/>
          <w:b/>
          <w:bCs/>
          <w:sz w:val="24"/>
          <w:szCs w:val="24"/>
          <w:rtl/>
        </w:rPr>
        <w:tab/>
      </w:r>
      <w:r w:rsidRPr="004236A7">
        <w:rPr>
          <w:rFonts w:cs="David" w:hint="cs"/>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sidRPr="004236A7">
        <w:rPr>
          <w:rFonts w:cs="David" w:hint="cs"/>
          <w:b/>
          <w:bCs/>
          <w:sz w:val="24"/>
          <w:szCs w:val="24"/>
          <w:rtl/>
        </w:rPr>
        <w:t xml:space="preserve"> </w:t>
      </w:r>
      <w:r>
        <w:rPr>
          <w:rFonts w:cs="David"/>
          <w:b/>
          <w:bCs/>
          <w:sz w:val="24"/>
          <w:szCs w:val="24"/>
          <w:rtl/>
        </w:rPr>
        <w:tab/>
      </w:r>
      <w:r w:rsidRPr="004236A7">
        <w:rPr>
          <w:rFonts w:cs="David" w:hint="cs"/>
          <w:b/>
          <w:bCs/>
          <w:sz w:val="24"/>
          <w:szCs w:val="24"/>
          <w:u w:val="single"/>
          <w:rtl/>
        </w:rPr>
        <w:t>מצד אחד</w:t>
      </w:r>
    </w:p>
    <w:p w14:paraId="45851371" w14:textId="77777777" w:rsidR="00DD5A92" w:rsidRPr="004236A7" w:rsidRDefault="00DD5A92" w:rsidP="00DD5A92">
      <w:pPr>
        <w:pStyle w:val="a6"/>
        <w:spacing w:line="360" w:lineRule="auto"/>
        <w:jc w:val="both"/>
        <w:rPr>
          <w:rFonts w:cs="David"/>
          <w:b/>
          <w:bCs/>
          <w:sz w:val="24"/>
          <w:szCs w:val="24"/>
          <w:u w:val="single"/>
          <w:rtl/>
        </w:rPr>
      </w:pPr>
    </w:p>
    <w:p w14:paraId="1D47B3DD" w14:textId="77777777" w:rsidR="00DD5A92" w:rsidRDefault="00DD5A92" w:rsidP="00DD5A92">
      <w:pPr>
        <w:keepNext/>
        <w:keepLines/>
        <w:jc w:val="center"/>
        <w:rPr>
          <w:rFonts w:ascii="Tahoma" w:hAnsi="Tahoma" w:cs="David"/>
          <w:b/>
          <w:bCs/>
          <w:sz w:val="28"/>
          <w:szCs w:val="28"/>
          <w:rtl/>
        </w:rPr>
      </w:pPr>
      <w:r>
        <w:rPr>
          <w:rFonts w:ascii="Tahoma" w:hAnsi="Tahoma" w:cs="David" w:hint="cs"/>
          <w:b/>
          <w:bCs/>
          <w:sz w:val="28"/>
          <w:szCs w:val="28"/>
          <w:rtl/>
        </w:rPr>
        <w:t>________________ ח.פ/ ע.מ____________</w:t>
      </w:r>
    </w:p>
    <w:p w14:paraId="62CBE8A5" w14:textId="77777777" w:rsidR="00DD5A92" w:rsidRPr="000E4905" w:rsidRDefault="00DD5A92" w:rsidP="00DD5A92">
      <w:pPr>
        <w:keepNext/>
        <w:keepLines/>
        <w:jc w:val="center"/>
        <w:rPr>
          <w:rFonts w:ascii="Tahoma" w:hAnsi="Tahoma" w:cs="David"/>
          <w:b/>
          <w:bCs/>
          <w:sz w:val="28"/>
          <w:szCs w:val="28"/>
          <w:rtl/>
        </w:rPr>
      </w:pPr>
      <w:r w:rsidRPr="000E4905">
        <w:rPr>
          <w:rFonts w:ascii="Tahoma" w:hAnsi="Tahoma" w:cs="David" w:hint="cs"/>
          <w:b/>
          <w:bCs/>
          <w:sz w:val="28"/>
          <w:szCs w:val="28"/>
          <w:rtl/>
        </w:rPr>
        <w:t>באמצעות</w:t>
      </w:r>
      <w:r>
        <w:rPr>
          <w:rFonts w:ascii="Tahoma" w:hAnsi="Tahoma" w:cs="David" w:hint="cs"/>
          <w:b/>
          <w:bCs/>
          <w:sz w:val="28"/>
          <w:szCs w:val="28"/>
          <w:rtl/>
        </w:rPr>
        <w:t xml:space="preserve"> ___________</w:t>
      </w:r>
      <w:r w:rsidRPr="000E4905">
        <w:rPr>
          <w:rFonts w:ascii="Tahoma" w:hAnsi="Tahoma" w:cs="David" w:hint="cs"/>
          <w:b/>
          <w:bCs/>
          <w:sz w:val="28"/>
          <w:szCs w:val="28"/>
          <w:rtl/>
        </w:rPr>
        <w:t xml:space="preserve"> ת.ז. </w:t>
      </w:r>
      <w:r>
        <w:rPr>
          <w:rFonts w:ascii="Tahoma" w:hAnsi="Tahoma" w:cs="David" w:hint="cs"/>
          <w:b/>
          <w:bCs/>
          <w:sz w:val="28"/>
          <w:szCs w:val="28"/>
          <w:rtl/>
        </w:rPr>
        <w:t>___________</w:t>
      </w:r>
    </w:p>
    <w:p w14:paraId="43A8E718" w14:textId="77777777" w:rsidR="00DD5A92" w:rsidRPr="00FE24FB" w:rsidRDefault="00DD5A92" w:rsidP="00DD5A92">
      <w:pPr>
        <w:keepNext/>
        <w:keepLines/>
        <w:jc w:val="center"/>
        <w:rPr>
          <w:rFonts w:ascii="Tahoma" w:hAnsi="Tahoma" w:cs="David"/>
          <w:sz w:val="24"/>
          <w:szCs w:val="24"/>
          <w:rtl/>
        </w:rPr>
      </w:pPr>
      <w:r>
        <w:rPr>
          <w:rFonts w:ascii="Tahoma" w:hAnsi="Tahoma" w:cs="David" w:hint="cs"/>
          <w:sz w:val="24"/>
          <w:szCs w:val="24"/>
          <w:rtl/>
        </w:rPr>
        <w:t>שמענו ______________</w:t>
      </w:r>
    </w:p>
    <w:p w14:paraId="41B665CD" w14:textId="77777777" w:rsidR="00DD5A92" w:rsidRPr="004236A7" w:rsidRDefault="00DD5A92" w:rsidP="00DD5A92">
      <w:pPr>
        <w:pStyle w:val="a6"/>
        <w:spacing w:line="360" w:lineRule="auto"/>
        <w:jc w:val="center"/>
        <w:rPr>
          <w:rFonts w:cs="David"/>
          <w:b/>
          <w:bCs/>
          <w:sz w:val="24"/>
          <w:szCs w:val="24"/>
          <w:rtl/>
        </w:rPr>
      </w:pPr>
      <w:r w:rsidRPr="004236A7">
        <w:rPr>
          <w:rFonts w:cs="David" w:hint="cs"/>
          <w:b/>
          <w:bCs/>
          <w:sz w:val="24"/>
          <w:szCs w:val="24"/>
          <w:rtl/>
        </w:rPr>
        <w:t xml:space="preserve"> (להלן </w:t>
      </w:r>
      <w:r w:rsidRPr="004236A7">
        <w:rPr>
          <w:rFonts w:cs="David"/>
          <w:b/>
          <w:bCs/>
          <w:sz w:val="24"/>
          <w:szCs w:val="24"/>
          <w:rtl/>
        </w:rPr>
        <w:t>–</w:t>
      </w:r>
      <w:r w:rsidRPr="004236A7">
        <w:rPr>
          <w:rFonts w:cs="David" w:hint="cs"/>
          <w:b/>
          <w:bCs/>
          <w:sz w:val="24"/>
          <w:szCs w:val="24"/>
          <w:rtl/>
        </w:rPr>
        <w:t xml:space="preserve"> "</w:t>
      </w:r>
      <w:r>
        <w:rPr>
          <w:rFonts w:cs="David" w:hint="cs"/>
          <w:b/>
          <w:bCs/>
          <w:sz w:val="24"/>
          <w:szCs w:val="24"/>
          <w:rtl/>
        </w:rPr>
        <w:t>המתכנן</w:t>
      </w:r>
      <w:r w:rsidRPr="004236A7">
        <w:rPr>
          <w:rFonts w:cs="David" w:hint="cs"/>
          <w:b/>
          <w:bCs/>
          <w:sz w:val="24"/>
          <w:szCs w:val="24"/>
          <w:rtl/>
        </w:rPr>
        <w:t>"</w:t>
      </w:r>
      <w:r w:rsidR="00B96F8B">
        <w:rPr>
          <w:rFonts w:cs="David" w:hint="cs"/>
          <w:b/>
          <w:bCs/>
          <w:sz w:val="24"/>
          <w:szCs w:val="24"/>
          <w:rtl/>
        </w:rPr>
        <w:t xml:space="preserve"> או "היועץ"</w:t>
      </w:r>
      <w:r w:rsidRPr="004236A7">
        <w:rPr>
          <w:rFonts w:cs="David" w:hint="cs"/>
          <w:b/>
          <w:bCs/>
          <w:sz w:val="24"/>
          <w:szCs w:val="24"/>
          <w:rtl/>
        </w:rPr>
        <w:t>)</w:t>
      </w:r>
    </w:p>
    <w:p w14:paraId="0D6C3A66" w14:textId="77777777" w:rsidR="00DD5A92" w:rsidRPr="004236A7" w:rsidRDefault="00DD5A92" w:rsidP="00DD5A92">
      <w:pPr>
        <w:pStyle w:val="a6"/>
        <w:spacing w:line="360" w:lineRule="auto"/>
        <w:jc w:val="right"/>
        <w:rPr>
          <w:rFonts w:cs="David"/>
          <w:b/>
          <w:bCs/>
          <w:sz w:val="24"/>
          <w:szCs w:val="24"/>
          <w:u w:val="single"/>
          <w:rtl/>
        </w:rPr>
      </w:pP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hint="cs"/>
          <w:b/>
          <w:bCs/>
          <w:sz w:val="24"/>
          <w:szCs w:val="24"/>
          <w:u w:val="single"/>
          <w:rtl/>
        </w:rPr>
        <w:t xml:space="preserve"> </w:t>
      </w:r>
      <w:r w:rsidRPr="004236A7">
        <w:rPr>
          <w:rFonts w:cs="David" w:hint="cs"/>
          <w:b/>
          <w:bCs/>
          <w:sz w:val="24"/>
          <w:szCs w:val="24"/>
          <w:u w:val="single"/>
          <w:rtl/>
        </w:rPr>
        <w:t>מצד שני</w:t>
      </w:r>
    </w:p>
    <w:p w14:paraId="0C091521" w14:textId="77777777" w:rsidR="00DD5A92" w:rsidRPr="004236A7" w:rsidRDefault="00DD5A92" w:rsidP="00DD5A92">
      <w:pPr>
        <w:pStyle w:val="a6"/>
        <w:spacing w:line="360" w:lineRule="auto"/>
        <w:jc w:val="both"/>
        <w:rPr>
          <w:rFonts w:cs="David"/>
          <w:b/>
          <w:bCs/>
          <w:sz w:val="24"/>
          <w:szCs w:val="24"/>
          <w:u w:val="single"/>
          <w:rtl/>
        </w:rPr>
      </w:pPr>
    </w:p>
    <w:p w14:paraId="537C3DB2" w14:textId="1E5361AC" w:rsidR="00DD5A92" w:rsidRDefault="00DD5A92" w:rsidP="00DD5A92">
      <w:pPr>
        <w:pStyle w:val="a6"/>
        <w:spacing w:after="40" w:line="360" w:lineRule="auto"/>
        <w:ind w:left="1134" w:hanging="1134"/>
        <w:jc w:val="both"/>
        <w:rPr>
          <w:rFonts w:cs="David"/>
          <w:sz w:val="24"/>
          <w:szCs w:val="24"/>
          <w:rtl/>
        </w:rPr>
      </w:pPr>
      <w:r w:rsidRPr="004236A7">
        <w:rPr>
          <w:rFonts w:cs="David" w:hint="cs"/>
          <w:b/>
          <w:bCs/>
          <w:sz w:val="24"/>
          <w:szCs w:val="24"/>
          <w:u w:val="single"/>
          <w:rtl/>
        </w:rPr>
        <w:t>הואיל:</w:t>
      </w:r>
      <w:r w:rsidRPr="004236A7">
        <w:rPr>
          <w:rFonts w:cs="David" w:hint="cs"/>
          <w:b/>
          <w:bCs/>
          <w:sz w:val="24"/>
          <w:szCs w:val="24"/>
          <w:rtl/>
        </w:rPr>
        <w:tab/>
      </w:r>
      <w:r>
        <w:rPr>
          <w:rFonts w:cs="David" w:hint="cs"/>
          <w:sz w:val="24"/>
          <w:szCs w:val="24"/>
          <w:rtl/>
        </w:rPr>
        <w:t xml:space="preserve">והמועצה מבקשת לקבל שירותי תכנון כפי שמפורט בהזמנה המצורפת </w:t>
      </w:r>
      <w:r>
        <w:rPr>
          <w:rFonts w:cs="David" w:hint="cs"/>
          <w:b/>
          <w:bCs/>
          <w:sz w:val="24"/>
          <w:szCs w:val="24"/>
          <w:u w:val="single"/>
          <w:rtl/>
        </w:rPr>
        <w:t>כנספח "1"</w:t>
      </w:r>
      <w:r>
        <w:rPr>
          <w:rFonts w:cs="David" w:hint="cs"/>
          <w:sz w:val="24"/>
          <w:szCs w:val="24"/>
          <w:rtl/>
        </w:rPr>
        <w:t xml:space="preserve"> להסכם זה (להלן: "</w:t>
      </w:r>
      <w:r>
        <w:rPr>
          <w:rFonts w:cs="David" w:hint="cs"/>
          <w:b/>
          <w:bCs/>
          <w:sz w:val="24"/>
          <w:szCs w:val="24"/>
          <w:rtl/>
        </w:rPr>
        <w:t>השירותים</w:t>
      </w:r>
      <w:r>
        <w:rPr>
          <w:rFonts w:cs="David" w:hint="cs"/>
          <w:sz w:val="24"/>
          <w:szCs w:val="24"/>
          <w:rtl/>
        </w:rPr>
        <w:t>")</w:t>
      </w:r>
      <w:r w:rsidR="00B96F8B">
        <w:rPr>
          <w:rFonts w:cs="David" w:hint="cs"/>
          <w:sz w:val="24"/>
          <w:szCs w:val="24"/>
          <w:rtl/>
        </w:rPr>
        <w:t xml:space="preserve"> בקשר עם פרוייקט ___________________________ (להלן:</w:t>
      </w:r>
      <w:r w:rsidR="00B5377A">
        <w:rPr>
          <w:rFonts w:cs="David" w:hint="cs"/>
          <w:sz w:val="24"/>
          <w:szCs w:val="24"/>
          <w:rtl/>
        </w:rPr>
        <w:t xml:space="preserve"> </w:t>
      </w:r>
      <w:r w:rsidR="00B96F8B">
        <w:rPr>
          <w:rFonts w:cs="David" w:hint="cs"/>
          <w:sz w:val="24"/>
          <w:szCs w:val="24"/>
          <w:rtl/>
        </w:rPr>
        <w:t>"</w:t>
      </w:r>
      <w:r w:rsidR="00B96F8B" w:rsidRPr="00B96F8B">
        <w:rPr>
          <w:rFonts w:cs="David" w:hint="cs"/>
          <w:b/>
          <w:bCs/>
          <w:sz w:val="24"/>
          <w:szCs w:val="24"/>
          <w:rtl/>
        </w:rPr>
        <w:t>הפרוייקט</w:t>
      </w:r>
      <w:r w:rsidR="00B96F8B">
        <w:rPr>
          <w:rFonts w:cs="David" w:hint="cs"/>
          <w:sz w:val="24"/>
          <w:szCs w:val="24"/>
          <w:rtl/>
        </w:rPr>
        <w:t>")</w:t>
      </w:r>
      <w:r>
        <w:rPr>
          <w:rFonts w:cs="David" w:hint="cs"/>
          <w:sz w:val="24"/>
          <w:szCs w:val="24"/>
          <w:rtl/>
        </w:rPr>
        <w:t>;</w:t>
      </w:r>
    </w:p>
    <w:p w14:paraId="6057C408" w14:textId="77777777" w:rsidR="00DD5A92" w:rsidRDefault="00DD5A92" w:rsidP="00DD5A92">
      <w:pPr>
        <w:pStyle w:val="a6"/>
        <w:spacing w:after="40" w:line="360" w:lineRule="auto"/>
        <w:ind w:left="1134" w:hanging="1134"/>
        <w:jc w:val="both"/>
        <w:rPr>
          <w:rFonts w:cs="David"/>
          <w:sz w:val="24"/>
          <w:szCs w:val="24"/>
          <w:rtl/>
        </w:rPr>
      </w:pPr>
      <w:r w:rsidRPr="004236A7">
        <w:rPr>
          <w:rFonts w:cs="David" w:hint="cs"/>
          <w:b/>
          <w:bCs/>
          <w:sz w:val="24"/>
          <w:szCs w:val="24"/>
          <w:u w:val="single"/>
          <w:rtl/>
        </w:rPr>
        <w:t>והואיל:</w:t>
      </w:r>
      <w:r w:rsidRPr="004236A7">
        <w:rPr>
          <w:rFonts w:cs="David" w:hint="cs"/>
          <w:sz w:val="24"/>
          <w:szCs w:val="24"/>
          <w:rtl/>
        </w:rPr>
        <w:tab/>
      </w:r>
      <w:r>
        <w:rPr>
          <w:rFonts w:cs="David" w:hint="cs"/>
          <w:sz w:val="24"/>
          <w:szCs w:val="24"/>
          <w:rtl/>
        </w:rPr>
        <w:t>והמתכנן מצהיר כי יש לו ידע, מומחיות, קישורים ועוסק בתכנון וייעוץ בתחום;</w:t>
      </w:r>
    </w:p>
    <w:p w14:paraId="2208561A" w14:textId="77777777" w:rsidR="00DD5A92" w:rsidRPr="004236A7" w:rsidRDefault="00DD5A92" w:rsidP="00DD5A92">
      <w:pPr>
        <w:pStyle w:val="a6"/>
        <w:spacing w:after="40" w:line="360" w:lineRule="auto"/>
        <w:ind w:left="1134" w:hanging="1134"/>
        <w:jc w:val="both"/>
        <w:rPr>
          <w:rFonts w:cs="David"/>
          <w:sz w:val="24"/>
          <w:szCs w:val="24"/>
          <w:rtl/>
        </w:rPr>
      </w:pPr>
      <w:r w:rsidRPr="004236A7">
        <w:rPr>
          <w:rFonts w:cs="David" w:hint="cs"/>
          <w:b/>
          <w:bCs/>
          <w:sz w:val="24"/>
          <w:szCs w:val="24"/>
          <w:u w:val="single"/>
          <w:rtl/>
        </w:rPr>
        <w:t xml:space="preserve"> והואיל</w:t>
      </w:r>
      <w:r w:rsidRPr="004236A7">
        <w:rPr>
          <w:rFonts w:cs="David"/>
          <w:sz w:val="24"/>
          <w:szCs w:val="24"/>
          <w:rtl/>
        </w:rPr>
        <w:tab/>
      </w:r>
      <w:r w:rsidRPr="004236A7">
        <w:rPr>
          <w:rFonts w:cs="David" w:hint="cs"/>
          <w:sz w:val="24"/>
          <w:szCs w:val="24"/>
          <w:rtl/>
        </w:rPr>
        <w:t>ו</w:t>
      </w:r>
      <w:r>
        <w:rPr>
          <w:rFonts w:cs="David" w:hint="cs"/>
          <w:sz w:val="24"/>
          <w:szCs w:val="24"/>
          <w:rtl/>
        </w:rPr>
        <w:t xml:space="preserve">המתכנן הינו בעל </w:t>
      </w:r>
      <w:r w:rsidRPr="004236A7">
        <w:rPr>
          <w:rFonts w:cs="David" w:hint="cs"/>
          <w:sz w:val="24"/>
          <w:szCs w:val="24"/>
          <w:rtl/>
        </w:rPr>
        <w:t xml:space="preserve">עסק עצמאי, בעל הידע, היכולת, הכלים, כוח האדם המיומן הנדרשים לצורך </w:t>
      </w:r>
      <w:r>
        <w:rPr>
          <w:rFonts w:cs="David" w:hint="cs"/>
          <w:sz w:val="24"/>
          <w:szCs w:val="24"/>
          <w:rtl/>
        </w:rPr>
        <w:t>מתן השירותים למועצה על פי הוראות הסכם זה</w:t>
      </w:r>
      <w:r w:rsidRPr="004236A7">
        <w:rPr>
          <w:rFonts w:cs="David" w:hint="cs"/>
          <w:sz w:val="24"/>
          <w:szCs w:val="24"/>
          <w:rtl/>
        </w:rPr>
        <w:t>, עוסק מורשה במע"מ, רשו</w:t>
      </w:r>
      <w:r>
        <w:rPr>
          <w:rFonts w:cs="David" w:hint="cs"/>
          <w:sz w:val="24"/>
          <w:szCs w:val="24"/>
          <w:rtl/>
        </w:rPr>
        <w:t>ם</w:t>
      </w:r>
      <w:r w:rsidRPr="004236A7">
        <w:rPr>
          <w:rFonts w:cs="David" w:hint="cs"/>
          <w:sz w:val="24"/>
          <w:szCs w:val="24"/>
          <w:rtl/>
        </w:rPr>
        <w:t xml:space="preserve"> ברשויות המס ובמוסד לביטוח לאומי, מנהל ספרים כחוק ומשל</w:t>
      </w:r>
      <w:r>
        <w:rPr>
          <w:rFonts w:cs="David" w:hint="cs"/>
          <w:sz w:val="24"/>
          <w:szCs w:val="24"/>
          <w:rtl/>
        </w:rPr>
        <w:t>ם</w:t>
      </w:r>
      <w:r w:rsidRPr="004236A7">
        <w:rPr>
          <w:rFonts w:cs="David" w:hint="cs"/>
          <w:sz w:val="24"/>
          <w:szCs w:val="24"/>
          <w:rtl/>
        </w:rPr>
        <w:t xml:space="preserve"> דמי ביטוח לאומי ומס בריאות כחוק;</w:t>
      </w:r>
    </w:p>
    <w:p w14:paraId="34DBEC34" w14:textId="77777777" w:rsidR="00DD5A92" w:rsidRDefault="00DD5A92" w:rsidP="00DD5A92">
      <w:pPr>
        <w:pStyle w:val="a6"/>
        <w:spacing w:after="40" w:line="360" w:lineRule="auto"/>
        <w:ind w:left="1136" w:hanging="1136"/>
        <w:jc w:val="both"/>
        <w:rPr>
          <w:rFonts w:cs="David"/>
          <w:sz w:val="24"/>
          <w:szCs w:val="24"/>
          <w:rtl/>
        </w:rPr>
      </w:pPr>
      <w:r w:rsidRPr="004236A7">
        <w:rPr>
          <w:rFonts w:cs="David" w:hint="cs"/>
          <w:b/>
          <w:bCs/>
          <w:sz w:val="24"/>
          <w:szCs w:val="24"/>
          <w:u w:val="single"/>
          <w:rtl/>
        </w:rPr>
        <w:t>והואיל:</w:t>
      </w:r>
      <w:r w:rsidRPr="004236A7">
        <w:rPr>
          <w:rFonts w:cs="David" w:hint="cs"/>
          <w:b/>
          <w:bCs/>
          <w:sz w:val="24"/>
          <w:szCs w:val="24"/>
          <w:rtl/>
        </w:rPr>
        <w:tab/>
      </w:r>
      <w:r>
        <w:rPr>
          <w:rFonts w:cs="David" w:hint="cs"/>
          <w:sz w:val="24"/>
          <w:szCs w:val="24"/>
          <w:rtl/>
        </w:rPr>
        <w:t xml:space="preserve">והצדדים </w:t>
      </w:r>
      <w:r w:rsidRPr="004236A7">
        <w:rPr>
          <w:rFonts w:cs="David" w:hint="cs"/>
          <w:sz w:val="24"/>
          <w:szCs w:val="24"/>
          <w:rtl/>
        </w:rPr>
        <w:t xml:space="preserve">מסכימים להתקשר באופן בו </w:t>
      </w:r>
      <w:r>
        <w:rPr>
          <w:rFonts w:cs="David" w:hint="cs"/>
          <w:sz w:val="24"/>
          <w:szCs w:val="24"/>
          <w:rtl/>
        </w:rPr>
        <w:t>המתכנן</w:t>
      </w:r>
      <w:r w:rsidRPr="004236A7">
        <w:rPr>
          <w:rFonts w:cs="David" w:hint="cs"/>
          <w:sz w:val="24"/>
          <w:szCs w:val="24"/>
          <w:rtl/>
        </w:rPr>
        <w:t xml:space="preserve"> </w:t>
      </w:r>
      <w:r>
        <w:rPr>
          <w:rFonts w:cs="David" w:hint="cs"/>
          <w:sz w:val="24"/>
          <w:szCs w:val="24"/>
          <w:rtl/>
        </w:rPr>
        <w:t>י</w:t>
      </w:r>
      <w:r w:rsidRPr="004236A7">
        <w:rPr>
          <w:rFonts w:cs="David" w:hint="cs"/>
          <w:sz w:val="24"/>
          <w:szCs w:val="24"/>
          <w:rtl/>
        </w:rPr>
        <w:t>תן ל</w:t>
      </w:r>
      <w:r>
        <w:rPr>
          <w:rFonts w:cs="David" w:hint="cs"/>
          <w:sz w:val="24"/>
          <w:szCs w:val="24"/>
          <w:rtl/>
        </w:rPr>
        <w:t>מועצה</w:t>
      </w:r>
      <w:r w:rsidRPr="004236A7">
        <w:rPr>
          <w:rFonts w:cs="David" w:hint="cs"/>
          <w:sz w:val="24"/>
          <w:szCs w:val="24"/>
          <w:rtl/>
        </w:rPr>
        <w:t xml:space="preserve"> שירות</w:t>
      </w:r>
      <w:r>
        <w:rPr>
          <w:rFonts w:cs="David" w:hint="cs"/>
          <w:sz w:val="24"/>
          <w:szCs w:val="24"/>
          <w:rtl/>
        </w:rPr>
        <w:t xml:space="preserve">י תכנון, בין השאר, בהתאם להצעה לתכנון/הזמנה הנושאת תאריך _______ (שצורפה כאמור </w:t>
      </w:r>
      <w:r>
        <w:rPr>
          <w:rFonts w:cs="David" w:hint="cs"/>
          <w:b/>
          <w:bCs/>
          <w:sz w:val="24"/>
          <w:szCs w:val="24"/>
          <w:u w:val="single"/>
          <w:rtl/>
        </w:rPr>
        <w:t>כנספח "1"</w:t>
      </w:r>
      <w:r>
        <w:rPr>
          <w:rFonts w:cs="David" w:hint="cs"/>
          <w:sz w:val="24"/>
          <w:szCs w:val="24"/>
          <w:rtl/>
        </w:rPr>
        <w:t>);</w:t>
      </w:r>
    </w:p>
    <w:p w14:paraId="740148AD" w14:textId="3856E70F" w:rsidR="00DD5A92" w:rsidRDefault="0027368C" w:rsidP="00DD5A92">
      <w:pPr>
        <w:pStyle w:val="a6"/>
        <w:spacing w:after="40" w:line="360" w:lineRule="auto"/>
        <w:ind w:left="1136" w:hanging="1136"/>
        <w:jc w:val="both"/>
        <w:rPr>
          <w:rFonts w:cs="David"/>
          <w:sz w:val="24"/>
          <w:szCs w:val="24"/>
          <w:rtl/>
        </w:rPr>
      </w:pPr>
      <w:r w:rsidRPr="00B5377A">
        <w:rPr>
          <w:rFonts w:cs="David"/>
          <w:b/>
          <w:bCs/>
          <w:sz w:val="24"/>
          <w:szCs w:val="24"/>
          <w:rtl/>
        </w:rPr>
        <w:t>והואיל</w:t>
      </w:r>
      <w:r>
        <w:rPr>
          <w:rFonts w:cs="David" w:hint="cs"/>
          <w:sz w:val="24"/>
          <w:szCs w:val="24"/>
          <w:rtl/>
        </w:rPr>
        <w:t>:</w:t>
      </w:r>
      <w:r w:rsidRPr="0027368C">
        <w:rPr>
          <w:rFonts w:cs="David"/>
          <w:sz w:val="24"/>
          <w:szCs w:val="24"/>
          <w:rtl/>
        </w:rPr>
        <w:tab/>
        <w:t xml:space="preserve">וועדת ההתקשרויות בישיבתה </w:t>
      </w:r>
      <w:r w:rsidRPr="00B5377A">
        <w:rPr>
          <w:rFonts w:cs="David"/>
          <w:sz w:val="24"/>
          <w:szCs w:val="24"/>
          <w:rtl/>
        </w:rPr>
        <w:t xml:space="preserve">מיום </w:t>
      </w:r>
      <w:r w:rsidR="00B5377A">
        <w:rPr>
          <w:rFonts w:cs="David" w:hint="cs"/>
          <w:sz w:val="24"/>
          <w:szCs w:val="24"/>
          <w:rtl/>
        </w:rPr>
        <w:t>_____</w:t>
      </w:r>
      <w:r w:rsidRPr="00B5377A">
        <w:rPr>
          <w:rFonts w:cs="David"/>
          <w:sz w:val="24"/>
          <w:szCs w:val="24"/>
          <w:rtl/>
        </w:rPr>
        <w:t>___</w:t>
      </w:r>
      <w:r w:rsidRPr="0027368C">
        <w:rPr>
          <w:rFonts w:cs="David"/>
          <w:sz w:val="24"/>
          <w:szCs w:val="24"/>
          <w:rtl/>
        </w:rPr>
        <w:t xml:space="preserve"> אישרה ההתקשרות עם היועץ, בהתאם למפורט בהסכם זה;</w:t>
      </w:r>
    </w:p>
    <w:p w14:paraId="704E011E" w14:textId="77777777" w:rsidR="00DD5A92" w:rsidRPr="004236A7" w:rsidRDefault="00DD5A92" w:rsidP="00DD5A92">
      <w:pPr>
        <w:pStyle w:val="a6"/>
        <w:spacing w:after="40" w:line="360" w:lineRule="auto"/>
        <w:ind w:left="1136" w:hanging="1136"/>
        <w:jc w:val="both"/>
        <w:rPr>
          <w:rFonts w:cs="David"/>
          <w:sz w:val="24"/>
          <w:szCs w:val="24"/>
          <w:rtl/>
        </w:rPr>
      </w:pPr>
      <w:r w:rsidRPr="009212D1">
        <w:rPr>
          <w:rFonts w:cs="David" w:hint="cs"/>
          <w:b/>
          <w:bCs/>
          <w:sz w:val="24"/>
          <w:szCs w:val="24"/>
          <w:u w:val="single"/>
          <w:rtl/>
        </w:rPr>
        <w:t>והואיל</w:t>
      </w:r>
      <w:r>
        <w:rPr>
          <w:rFonts w:cs="David" w:hint="cs"/>
          <w:b/>
          <w:bCs/>
          <w:sz w:val="24"/>
          <w:szCs w:val="24"/>
          <w:u w:val="single"/>
          <w:rtl/>
        </w:rPr>
        <w:t>:</w:t>
      </w:r>
      <w:r>
        <w:rPr>
          <w:rFonts w:cs="David"/>
          <w:b/>
          <w:bCs/>
          <w:sz w:val="24"/>
          <w:szCs w:val="24"/>
          <w:rtl/>
        </w:rPr>
        <w:tab/>
      </w:r>
      <w:r>
        <w:rPr>
          <w:rFonts w:cs="David" w:hint="cs"/>
          <w:sz w:val="24"/>
          <w:szCs w:val="24"/>
          <w:rtl/>
        </w:rPr>
        <w:t xml:space="preserve">והצדדים מסכימים להתקשר באופן בו </w:t>
      </w:r>
      <w:r w:rsidRPr="009212D1">
        <w:rPr>
          <w:rFonts w:cs="David" w:hint="cs"/>
          <w:sz w:val="24"/>
          <w:szCs w:val="24"/>
          <w:rtl/>
        </w:rPr>
        <w:t>בכל</w:t>
      </w:r>
      <w:r>
        <w:rPr>
          <w:rFonts w:cs="David" w:hint="cs"/>
          <w:sz w:val="24"/>
          <w:szCs w:val="24"/>
          <w:rtl/>
        </w:rPr>
        <w:t xml:space="preserve"> עניין כפי המפורט בהסכם זה </w:t>
      </w:r>
      <w:r w:rsidRPr="004236A7">
        <w:rPr>
          <w:rFonts w:cs="David" w:hint="cs"/>
          <w:sz w:val="24"/>
          <w:szCs w:val="24"/>
          <w:rtl/>
        </w:rPr>
        <w:t xml:space="preserve">ובאופן שבו היחסים בין </w:t>
      </w:r>
      <w:r w:rsidR="00561D45">
        <w:rPr>
          <w:rFonts w:cs="David" w:hint="cs"/>
          <w:sz w:val="24"/>
          <w:szCs w:val="24"/>
          <w:rtl/>
        </w:rPr>
        <w:t>המועצה</w:t>
      </w:r>
      <w:r w:rsidRPr="004236A7">
        <w:rPr>
          <w:rFonts w:cs="David" w:hint="cs"/>
          <w:sz w:val="24"/>
          <w:szCs w:val="24"/>
          <w:rtl/>
        </w:rPr>
        <w:t xml:space="preserve"> </w:t>
      </w:r>
      <w:r>
        <w:rPr>
          <w:rFonts w:cs="David" w:hint="cs"/>
          <w:sz w:val="24"/>
          <w:szCs w:val="24"/>
          <w:rtl/>
        </w:rPr>
        <w:t>למתכנן</w:t>
      </w:r>
      <w:r w:rsidRPr="004236A7">
        <w:rPr>
          <w:rFonts w:cs="David" w:hint="cs"/>
          <w:sz w:val="24"/>
          <w:szCs w:val="24"/>
          <w:rtl/>
        </w:rPr>
        <w:t xml:space="preserve"> יהיו יחסים של מזמין וקבלן עצמאי בלבד למתן שירותים, וכי לא יתקיימו כל יחסי עובד ומעביד בין הצדדים, וכי הוראות הסכם זה בלבד יחולו על הצדדים;</w:t>
      </w:r>
    </w:p>
    <w:p w14:paraId="7B8DC7DE" w14:textId="77777777" w:rsidR="00DD5A92" w:rsidRPr="004236A7" w:rsidRDefault="00DD5A92" w:rsidP="00DD5A92">
      <w:pPr>
        <w:pStyle w:val="a6"/>
        <w:spacing w:after="40" w:line="360" w:lineRule="auto"/>
        <w:jc w:val="both"/>
        <w:rPr>
          <w:rFonts w:cs="David"/>
          <w:sz w:val="24"/>
          <w:szCs w:val="24"/>
          <w:rtl/>
        </w:rPr>
      </w:pPr>
      <w:r>
        <w:rPr>
          <w:rFonts w:cs="David" w:hint="cs"/>
          <w:b/>
          <w:bCs/>
          <w:sz w:val="24"/>
          <w:szCs w:val="24"/>
          <w:u w:val="single"/>
          <w:rtl/>
        </w:rPr>
        <w:t>ו</w:t>
      </w:r>
      <w:r w:rsidRPr="004236A7">
        <w:rPr>
          <w:rFonts w:cs="David" w:hint="cs"/>
          <w:b/>
          <w:bCs/>
          <w:sz w:val="24"/>
          <w:szCs w:val="24"/>
          <w:u w:val="single"/>
          <w:rtl/>
        </w:rPr>
        <w:t>הואיל:</w:t>
      </w:r>
      <w:r w:rsidRPr="004236A7">
        <w:rPr>
          <w:rFonts w:cs="David" w:hint="cs"/>
          <w:b/>
          <w:bCs/>
          <w:sz w:val="24"/>
          <w:szCs w:val="24"/>
          <w:rtl/>
        </w:rPr>
        <w:tab/>
      </w:r>
      <w:r w:rsidRPr="004236A7">
        <w:rPr>
          <w:rFonts w:cs="David" w:hint="cs"/>
          <w:sz w:val="24"/>
          <w:szCs w:val="24"/>
          <w:rtl/>
        </w:rPr>
        <w:t xml:space="preserve">       והצדדים מבקשים להעלות על הכתב את כל ההסכמות שביניהם;</w:t>
      </w:r>
    </w:p>
    <w:p w14:paraId="0939861D" w14:textId="77777777" w:rsidR="00DD5A92" w:rsidRDefault="00DD5A92" w:rsidP="00DD5A92">
      <w:pPr>
        <w:pStyle w:val="a6"/>
        <w:spacing w:after="40" w:line="360" w:lineRule="auto"/>
        <w:jc w:val="both"/>
        <w:rPr>
          <w:rFonts w:cs="David"/>
          <w:b/>
          <w:bCs/>
          <w:sz w:val="24"/>
          <w:szCs w:val="24"/>
          <w:u w:val="single"/>
          <w:rtl/>
        </w:rPr>
      </w:pPr>
    </w:p>
    <w:p w14:paraId="7EDAC0C0" w14:textId="77777777" w:rsidR="00DD5A92" w:rsidRDefault="00DD5A92" w:rsidP="00DD5A92">
      <w:pPr>
        <w:pStyle w:val="a6"/>
        <w:spacing w:after="40" w:line="360" w:lineRule="auto"/>
        <w:jc w:val="both"/>
        <w:rPr>
          <w:rFonts w:cs="David"/>
          <w:b/>
          <w:bCs/>
          <w:sz w:val="24"/>
          <w:szCs w:val="24"/>
          <w:u w:val="single"/>
          <w:rtl/>
        </w:rPr>
      </w:pPr>
      <w:r w:rsidRPr="004236A7">
        <w:rPr>
          <w:rFonts w:cs="David" w:hint="cs"/>
          <w:b/>
          <w:bCs/>
          <w:sz w:val="24"/>
          <w:szCs w:val="24"/>
          <w:u w:val="single"/>
          <w:rtl/>
        </w:rPr>
        <w:t>לפיכך, הוצהר, הוסכם והותנה בין הצדדים, כדלקמן:</w:t>
      </w:r>
    </w:p>
    <w:p w14:paraId="29218B20" w14:textId="77777777" w:rsidR="00DD5A92" w:rsidRPr="004236A7" w:rsidRDefault="00DD5A92" w:rsidP="00DD5A92">
      <w:pPr>
        <w:pStyle w:val="a6"/>
        <w:spacing w:after="40" w:line="360" w:lineRule="auto"/>
        <w:jc w:val="both"/>
        <w:rPr>
          <w:rFonts w:cs="David"/>
          <w:b/>
          <w:bCs/>
          <w:sz w:val="24"/>
          <w:szCs w:val="24"/>
          <w:u w:val="single"/>
          <w:rtl/>
        </w:rPr>
      </w:pPr>
    </w:p>
    <w:p w14:paraId="06E30A65" w14:textId="77777777" w:rsidR="00DD5A92" w:rsidRPr="004236A7"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המבוא</w:t>
      </w:r>
    </w:p>
    <w:p w14:paraId="4F1267E8" w14:textId="77777777" w:rsidR="00DD5A92" w:rsidRDefault="00DD5A92" w:rsidP="008549ED">
      <w:pPr>
        <w:pStyle w:val="2"/>
        <w:numPr>
          <w:ilvl w:val="0"/>
          <w:numId w:val="0"/>
        </w:numPr>
        <w:spacing w:after="40" w:line="360" w:lineRule="auto"/>
        <w:ind w:left="1134"/>
        <w:jc w:val="both"/>
        <w:rPr>
          <w:rFonts w:cs="David"/>
          <w:sz w:val="24"/>
          <w:szCs w:val="24"/>
        </w:rPr>
      </w:pPr>
      <w:r w:rsidRPr="004236A7">
        <w:rPr>
          <w:rFonts w:cs="David" w:hint="cs"/>
          <w:sz w:val="24"/>
          <w:szCs w:val="24"/>
          <w:rtl/>
        </w:rPr>
        <w:lastRenderedPageBreak/>
        <w:t xml:space="preserve">המבוא להסכם זה לרבות ההצהרות הכלולות בו, מהווה חלק בלתי נפרד </w:t>
      </w:r>
      <w:r>
        <w:rPr>
          <w:rFonts w:cs="David" w:hint="cs"/>
          <w:sz w:val="24"/>
          <w:szCs w:val="24"/>
          <w:rtl/>
        </w:rPr>
        <w:t>מ</w:t>
      </w:r>
      <w:r w:rsidRPr="004236A7">
        <w:rPr>
          <w:rFonts w:cs="David" w:hint="cs"/>
          <w:sz w:val="24"/>
          <w:szCs w:val="24"/>
          <w:rtl/>
        </w:rPr>
        <w:t>מנו.</w:t>
      </w:r>
    </w:p>
    <w:p w14:paraId="1029175C" w14:textId="77777777" w:rsidR="00DD5A92" w:rsidRPr="004236A7" w:rsidRDefault="00DD5A92" w:rsidP="00DD5A92">
      <w:pPr>
        <w:pStyle w:val="2"/>
        <w:numPr>
          <w:ilvl w:val="0"/>
          <w:numId w:val="0"/>
        </w:numPr>
        <w:spacing w:after="40" w:line="360" w:lineRule="auto"/>
        <w:ind w:left="1134" w:right="0"/>
        <w:jc w:val="both"/>
        <w:rPr>
          <w:rFonts w:cs="David"/>
          <w:sz w:val="24"/>
          <w:szCs w:val="24"/>
        </w:rPr>
      </w:pPr>
    </w:p>
    <w:p w14:paraId="1371E35D" w14:textId="77777777" w:rsidR="00DD5A92"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השירותים על פי הסכם זה:</w:t>
      </w:r>
    </w:p>
    <w:p w14:paraId="132C3071" w14:textId="77777777" w:rsidR="00DD5A92" w:rsidRPr="00A42AD1" w:rsidRDefault="00DD5A92" w:rsidP="00DD5A92">
      <w:pPr>
        <w:pStyle w:val="1"/>
        <w:numPr>
          <w:ilvl w:val="0"/>
          <w:numId w:val="0"/>
        </w:numPr>
        <w:spacing w:after="40" w:line="360" w:lineRule="auto"/>
        <w:ind w:left="340"/>
        <w:jc w:val="both"/>
        <w:rPr>
          <w:rFonts w:cs="David"/>
          <w:sz w:val="24"/>
          <w:szCs w:val="24"/>
        </w:rPr>
      </w:pPr>
    </w:p>
    <w:p w14:paraId="214B27BC" w14:textId="77777777" w:rsidR="00DD5A92" w:rsidRDefault="00DD5A92" w:rsidP="00DD5A92">
      <w:pPr>
        <w:pStyle w:val="1"/>
        <w:numPr>
          <w:ilvl w:val="0"/>
          <w:numId w:val="0"/>
        </w:numPr>
        <w:spacing w:after="40" w:line="360" w:lineRule="auto"/>
        <w:ind w:left="340" w:right="0"/>
        <w:jc w:val="both"/>
        <w:rPr>
          <w:rFonts w:cs="David"/>
          <w:sz w:val="24"/>
          <w:szCs w:val="24"/>
          <w:rtl/>
        </w:rPr>
      </w:pPr>
      <w:r>
        <w:rPr>
          <w:rFonts w:cs="David" w:hint="cs"/>
          <w:sz w:val="24"/>
          <w:szCs w:val="24"/>
          <w:rtl/>
        </w:rPr>
        <w:t>המתכנן י</w:t>
      </w:r>
      <w:r w:rsidRPr="00A42AD1">
        <w:rPr>
          <w:rFonts w:cs="David" w:hint="cs"/>
          <w:sz w:val="24"/>
          <w:szCs w:val="24"/>
          <w:rtl/>
        </w:rPr>
        <w:t>עניק למועצה שירותים</w:t>
      </w:r>
      <w:r>
        <w:rPr>
          <w:rFonts w:cs="David" w:hint="cs"/>
          <w:sz w:val="24"/>
          <w:szCs w:val="24"/>
          <w:rtl/>
        </w:rPr>
        <w:t>, בין השאר</w:t>
      </w:r>
      <w:r w:rsidRPr="00A42AD1">
        <w:rPr>
          <w:rFonts w:cs="David" w:hint="cs"/>
          <w:sz w:val="24"/>
          <w:szCs w:val="24"/>
          <w:rtl/>
        </w:rPr>
        <w:t xml:space="preserve"> כמפורט </w:t>
      </w:r>
      <w:r>
        <w:rPr>
          <w:rFonts w:cs="David" w:hint="cs"/>
          <w:sz w:val="24"/>
          <w:szCs w:val="24"/>
          <w:rtl/>
        </w:rPr>
        <w:t>בהצעת המחיר, נספח 1 לעיל.</w:t>
      </w:r>
    </w:p>
    <w:p w14:paraId="1CEF7C38" w14:textId="12EAF8AC" w:rsidR="00BE6CF3" w:rsidRDefault="00BE6CF3" w:rsidP="00DD5A92">
      <w:pPr>
        <w:pStyle w:val="1"/>
        <w:numPr>
          <w:ilvl w:val="0"/>
          <w:numId w:val="0"/>
        </w:numPr>
        <w:spacing w:after="40" w:line="360" w:lineRule="auto"/>
        <w:ind w:left="340" w:right="0"/>
        <w:jc w:val="both"/>
        <w:rPr>
          <w:rFonts w:cs="David"/>
          <w:sz w:val="24"/>
          <w:szCs w:val="24"/>
          <w:rtl/>
        </w:rPr>
      </w:pPr>
      <w:r>
        <w:rPr>
          <w:rFonts w:cs="David" w:hint="cs"/>
          <w:sz w:val="24"/>
          <w:szCs w:val="24"/>
          <w:rtl/>
        </w:rPr>
        <w:t>תקופת ההתקשרות, הינה בהתאם לאמור בנספח 1.</w:t>
      </w:r>
    </w:p>
    <w:p w14:paraId="5B40121D" w14:textId="77777777" w:rsidR="00DD5A92" w:rsidRPr="00A42AD1" w:rsidRDefault="00DD5A92" w:rsidP="00DD5A92">
      <w:pPr>
        <w:pStyle w:val="1"/>
        <w:numPr>
          <w:ilvl w:val="0"/>
          <w:numId w:val="0"/>
        </w:numPr>
        <w:spacing w:after="40" w:line="360" w:lineRule="auto"/>
        <w:ind w:left="340" w:right="0"/>
        <w:jc w:val="both"/>
        <w:rPr>
          <w:rFonts w:cs="David"/>
          <w:sz w:val="24"/>
          <w:szCs w:val="24"/>
        </w:rPr>
      </w:pPr>
    </w:p>
    <w:p w14:paraId="4403D2ED" w14:textId="77777777" w:rsidR="00DD5A92" w:rsidRPr="004236A7"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 xml:space="preserve">הצהרות </w:t>
      </w:r>
      <w:r>
        <w:rPr>
          <w:rFonts w:cs="David" w:hint="cs"/>
          <w:b/>
          <w:bCs/>
          <w:sz w:val="24"/>
          <w:szCs w:val="24"/>
          <w:u w:val="single"/>
          <w:rtl/>
        </w:rPr>
        <w:t>המתכנן</w:t>
      </w:r>
      <w:r w:rsidRPr="004236A7">
        <w:rPr>
          <w:rFonts w:cs="David" w:hint="cs"/>
          <w:b/>
          <w:bCs/>
          <w:sz w:val="24"/>
          <w:szCs w:val="24"/>
          <w:u w:val="single"/>
          <w:rtl/>
        </w:rPr>
        <w:t xml:space="preserve"> והתחייבויותי</w:t>
      </w:r>
      <w:r>
        <w:rPr>
          <w:rFonts w:cs="David" w:hint="cs"/>
          <w:b/>
          <w:bCs/>
          <w:sz w:val="24"/>
          <w:szCs w:val="24"/>
          <w:u w:val="single"/>
          <w:rtl/>
        </w:rPr>
        <w:t>ו</w:t>
      </w:r>
      <w:r>
        <w:rPr>
          <w:rFonts w:cs="David" w:hint="cs"/>
          <w:sz w:val="24"/>
          <w:szCs w:val="24"/>
          <w:rtl/>
        </w:rPr>
        <w:t>:</w:t>
      </w:r>
    </w:p>
    <w:p w14:paraId="61BFB99E" w14:textId="77777777" w:rsidR="00DD5A92"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המתכנן</w:t>
      </w:r>
      <w:r w:rsidRPr="004236A7">
        <w:rPr>
          <w:rFonts w:cs="David" w:hint="cs"/>
          <w:sz w:val="24"/>
          <w:szCs w:val="24"/>
          <w:rtl/>
        </w:rPr>
        <w:t xml:space="preserve"> מצהיר בזה, כי </w:t>
      </w:r>
      <w:r>
        <w:rPr>
          <w:rFonts w:cs="David" w:hint="cs"/>
          <w:sz w:val="24"/>
          <w:szCs w:val="24"/>
          <w:rtl/>
        </w:rPr>
        <w:t>הוא בעל כישורים, יכולת,</w:t>
      </w:r>
      <w:r w:rsidRPr="004236A7">
        <w:rPr>
          <w:rFonts w:cs="David" w:hint="cs"/>
          <w:sz w:val="24"/>
          <w:szCs w:val="24"/>
          <w:rtl/>
        </w:rPr>
        <w:t xml:space="preserve"> </w:t>
      </w:r>
      <w:r>
        <w:rPr>
          <w:rFonts w:cs="David" w:hint="cs"/>
          <w:sz w:val="24"/>
          <w:szCs w:val="24"/>
          <w:rtl/>
        </w:rPr>
        <w:t>ידע, מקצועיות, ו</w:t>
      </w:r>
      <w:r w:rsidRPr="004236A7">
        <w:rPr>
          <w:rFonts w:cs="David" w:hint="cs"/>
          <w:sz w:val="24"/>
          <w:szCs w:val="24"/>
          <w:rtl/>
        </w:rPr>
        <w:t xml:space="preserve">ניסיון קודם </w:t>
      </w:r>
      <w:r>
        <w:rPr>
          <w:rFonts w:cs="David" w:hint="cs"/>
          <w:sz w:val="24"/>
          <w:szCs w:val="24"/>
          <w:rtl/>
        </w:rPr>
        <w:t>במתן השירותים בתחום ייעוץ לתכנון כפי הנדרש בהזמנת העבודה/הצעת העבודה והשירותים המפורטים בנספח 1.</w:t>
      </w:r>
    </w:p>
    <w:p w14:paraId="1340D557" w14:textId="77777777" w:rsidR="00DD5A92"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 xml:space="preserve">כי יש ויהיה בידו לאורך כל תקופת ההתקשרות עם </w:t>
      </w:r>
      <w:r w:rsidR="00561D45">
        <w:rPr>
          <w:rFonts w:cs="David" w:hint="cs"/>
          <w:sz w:val="24"/>
          <w:szCs w:val="24"/>
          <w:rtl/>
        </w:rPr>
        <w:t>המועצה</w:t>
      </w:r>
      <w:r>
        <w:rPr>
          <w:rFonts w:cs="David" w:hint="cs"/>
          <w:sz w:val="24"/>
          <w:szCs w:val="24"/>
          <w:rtl/>
        </w:rPr>
        <w:t xml:space="preserve"> בהסכם זה, ביטוח אחריות מקצועי תקף ובהיקפים ראויים.</w:t>
      </w:r>
    </w:p>
    <w:p w14:paraId="39453682" w14:textId="77777777" w:rsidR="00DD5A92" w:rsidRDefault="00DD5A92" w:rsidP="00561D45">
      <w:pPr>
        <w:pStyle w:val="2"/>
        <w:numPr>
          <w:ilvl w:val="1"/>
          <w:numId w:val="3"/>
        </w:numPr>
        <w:spacing w:after="40" w:line="360" w:lineRule="auto"/>
        <w:ind w:right="0"/>
        <w:jc w:val="both"/>
        <w:rPr>
          <w:rFonts w:cs="David"/>
          <w:sz w:val="24"/>
          <w:szCs w:val="24"/>
        </w:rPr>
      </w:pPr>
      <w:r>
        <w:rPr>
          <w:rFonts w:cs="David" w:hint="cs"/>
          <w:sz w:val="24"/>
          <w:szCs w:val="24"/>
          <w:rtl/>
        </w:rPr>
        <w:t>המתכנן</w:t>
      </w:r>
      <w:r w:rsidRPr="004236A7">
        <w:rPr>
          <w:rFonts w:cs="David" w:hint="cs"/>
          <w:sz w:val="24"/>
          <w:szCs w:val="24"/>
          <w:rtl/>
        </w:rPr>
        <w:t xml:space="preserve"> מצהיר</w:t>
      </w:r>
      <w:r>
        <w:rPr>
          <w:rFonts w:cs="David" w:hint="cs"/>
          <w:sz w:val="24"/>
          <w:szCs w:val="24"/>
          <w:rtl/>
        </w:rPr>
        <w:t xml:space="preserve"> כי קיבל את כל המידע וביצע כל בדיקה נדרשת וכל נתון רלוונטי על מנת להבין את היקף ומהות השירותים המבוקשים על ידי </w:t>
      </w:r>
      <w:r w:rsidR="00561D45">
        <w:rPr>
          <w:rFonts w:cs="David" w:hint="cs"/>
          <w:sz w:val="24"/>
          <w:szCs w:val="24"/>
          <w:rtl/>
        </w:rPr>
        <w:t>המועצה</w:t>
      </w:r>
      <w:r>
        <w:rPr>
          <w:rFonts w:cs="David" w:hint="cs"/>
          <w:sz w:val="24"/>
          <w:szCs w:val="24"/>
          <w:rtl/>
        </w:rPr>
        <w:t xml:space="preserve">, וכי הצעת המחיר שניתנה על ידו </w:t>
      </w:r>
      <w:r w:rsidR="00561D45">
        <w:rPr>
          <w:rFonts w:cs="David" w:hint="cs"/>
          <w:sz w:val="24"/>
          <w:szCs w:val="24"/>
          <w:rtl/>
        </w:rPr>
        <w:t>למועצה</w:t>
      </w:r>
      <w:r>
        <w:rPr>
          <w:rFonts w:cs="David" w:hint="cs"/>
          <w:sz w:val="24"/>
          <w:szCs w:val="24"/>
          <w:rtl/>
        </w:rPr>
        <w:t xml:space="preserve">, נספח 1 לעיל, וכן חתימתו על הסכם זה נעשתה לאחר ששקל את כל השיקולים הרלוונטיים לעניין בהתאם לבדיקותיו ומבלי שהתבסס על כל מצג שניתן לו (עד כמה שניתן),  על ידי </w:t>
      </w:r>
      <w:r w:rsidR="00561D45">
        <w:rPr>
          <w:rFonts w:cs="David" w:hint="cs"/>
          <w:sz w:val="24"/>
          <w:szCs w:val="24"/>
          <w:rtl/>
        </w:rPr>
        <w:t>המועצה</w:t>
      </w:r>
      <w:r>
        <w:rPr>
          <w:rFonts w:cs="David" w:hint="cs"/>
          <w:sz w:val="24"/>
          <w:szCs w:val="24"/>
          <w:rtl/>
        </w:rPr>
        <w:t>.</w:t>
      </w:r>
    </w:p>
    <w:p w14:paraId="2F48F324" w14:textId="17580E9F" w:rsidR="00DD5A92"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 xml:space="preserve">כחלק משירותי הייעוץ שיינתנו על ידי המתכנן הוא מתחייב להגיע לישיבות עם הגורמים </w:t>
      </w:r>
      <w:r w:rsidR="00B5377A">
        <w:rPr>
          <w:rFonts w:cs="David" w:hint="cs"/>
          <w:sz w:val="24"/>
          <w:szCs w:val="24"/>
          <w:rtl/>
        </w:rPr>
        <w:t>המקצועיי</w:t>
      </w:r>
      <w:r w:rsidR="00B5377A">
        <w:rPr>
          <w:rFonts w:cs="David" w:hint="eastAsia"/>
          <w:sz w:val="24"/>
          <w:szCs w:val="24"/>
          <w:rtl/>
        </w:rPr>
        <w:t>ם</w:t>
      </w:r>
      <w:r>
        <w:rPr>
          <w:rFonts w:cs="David" w:hint="cs"/>
          <w:sz w:val="24"/>
          <w:szCs w:val="24"/>
          <w:rtl/>
        </w:rPr>
        <w:t xml:space="preserve"> ו/או כל גורם אחר</w:t>
      </w:r>
      <w:r w:rsidR="00561D45">
        <w:rPr>
          <w:rFonts w:cs="David" w:hint="cs"/>
          <w:sz w:val="24"/>
          <w:szCs w:val="24"/>
          <w:rtl/>
        </w:rPr>
        <w:t xml:space="preserve"> במועצה ו/או כל הגורמים הרלוונטיים</w:t>
      </w:r>
      <w:r>
        <w:rPr>
          <w:rFonts w:cs="David" w:hint="cs"/>
          <w:sz w:val="24"/>
          <w:szCs w:val="24"/>
          <w:rtl/>
        </w:rPr>
        <w:t xml:space="preserve"> הנוגעים לפרויקט ובהתאם לבקשת מנהל הפרויקט/נציג </w:t>
      </w:r>
      <w:r w:rsidR="00561D45">
        <w:rPr>
          <w:rFonts w:cs="David" w:hint="cs"/>
          <w:sz w:val="24"/>
          <w:szCs w:val="24"/>
          <w:rtl/>
        </w:rPr>
        <w:t>המועצה</w:t>
      </w:r>
      <w:r>
        <w:rPr>
          <w:rFonts w:cs="David" w:hint="cs"/>
          <w:sz w:val="24"/>
          <w:szCs w:val="24"/>
          <w:rtl/>
        </w:rPr>
        <w:t>.</w:t>
      </w:r>
    </w:p>
    <w:p w14:paraId="66D7D128" w14:textId="77777777" w:rsidR="008549ED" w:rsidRPr="008549ED" w:rsidRDefault="008549ED" w:rsidP="00B5377A">
      <w:pPr>
        <w:pStyle w:val="2"/>
        <w:spacing w:line="360" w:lineRule="auto"/>
        <w:jc w:val="both"/>
        <w:rPr>
          <w:rFonts w:cs="David"/>
          <w:sz w:val="24"/>
          <w:szCs w:val="24"/>
          <w:rtl/>
        </w:rPr>
      </w:pPr>
      <w:r w:rsidRPr="008549ED">
        <w:rPr>
          <w:rFonts w:cs="David"/>
          <w:sz w:val="24"/>
          <w:szCs w:val="24"/>
          <w:rtl/>
        </w:rPr>
        <w:t>המתכנן מתחייב לבצע את העבודות תוך שיתוף פעולה ותיאום עם יועצים ומומחים אחרים המועסקים על ידי המזמינה או מי מטעמה וכי לא יהיה זכאי לכל תמורה נוספת בגין כך מעבר לתמורה הנקובה בהסכם זה.</w:t>
      </w:r>
    </w:p>
    <w:p w14:paraId="007FEC0A" w14:textId="77777777" w:rsidR="008549ED" w:rsidRPr="008549ED" w:rsidRDefault="008549ED" w:rsidP="00B5377A">
      <w:pPr>
        <w:pStyle w:val="2"/>
        <w:spacing w:line="360" w:lineRule="auto"/>
        <w:jc w:val="both"/>
        <w:rPr>
          <w:rFonts w:cs="David"/>
          <w:sz w:val="24"/>
          <w:szCs w:val="24"/>
          <w:rtl/>
        </w:rPr>
      </w:pPr>
      <w:r w:rsidRPr="008549ED">
        <w:rPr>
          <w:rFonts w:cs="David"/>
          <w:sz w:val="24"/>
          <w:szCs w:val="24"/>
          <w:rtl/>
        </w:rPr>
        <w:t>מבלי לגרוע מכלליות האמור לעיל מתחייב המתכנן לעשות כל דבר נדרש וסביר, שמומחה היה עושה לשם ביצוע העבודה על פי הסכם זה בהתאם לכללי המקצוע והוראות כל דין.</w:t>
      </w:r>
    </w:p>
    <w:p w14:paraId="468EDC74" w14:textId="77777777" w:rsidR="008549ED" w:rsidRPr="008549ED" w:rsidRDefault="008549ED" w:rsidP="00B5377A">
      <w:pPr>
        <w:pStyle w:val="2"/>
        <w:spacing w:line="360" w:lineRule="auto"/>
        <w:jc w:val="both"/>
        <w:rPr>
          <w:rFonts w:cs="David"/>
          <w:sz w:val="24"/>
          <w:szCs w:val="24"/>
          <w:rtl/>
        </w:rPr>
      </w:pPr>
      <w:r w:rsidRPr="008549ED">
        <w:rPr>
          <w:rFonts w:cs="David"/>
          <w:sz w:val="24"/>
          <w:szCs w:val="24"/>
          <w:rtl/>
        </w:rPr>
        <w:t>המתכנן מתחייב, כי בעבודה שלביצועה יש צורך ברישום רישיון או היתר לפי כל דין, הוא יפעל כנדרש, ויעסיק רק מי שעומד בדרישות כאמור, לפי העניין.</w:t>
      </w:r>
    </w:p>
    <w:p w14:paraId="71AC170B" w14:textId="77777777" w:rsidR="008549ED" w:rsidRPr="008549ED" w:rsidRDefault="008549ED" w:rsidP="00B5377A">
      <w:pPr>
        <w:pStyle w:val="2"/>
        <w:spacing w:line="360" w:lineRule="auto"/>
        <w:jc w:val="both"/>
        <w:rPr>
          <w:rFonts w:cs="David"/>
          <w:sz w:val="24"/>
          <w:szCs w:val="24"/>
          <w:rtl/>
        </w:rPr>
      </w:pPr>
      <w:r w:rsidRPr="008549ED">
        <w:rPr>
          <w:rFonts w:cs="David"/>
          <w:sz w:val="24"/>
          <w:szCs w:val="24"/>
          <w:rtl/>
        </w:rPr>
        <w:t>המתכנן מתחייב, כי השירותים והמסמכים שיוכנו על ידו יהיו בהתאם לחוקים ולתקנות הרלבנטיים החלים בישראל על עבודה ומסמכים כאמור, ולדרישות והקריטריונים של הרשויות הרלבנטיות.</w:t>
      </w:r>
    </w:p>
    <w:p w14:paraId="6577356D" w14:textId="77777777" w:rsidR="008549ED" w:rsidRPr="008549ED" w:rsidRDefault="008549ED" w:rsidP="00B5377A">
      <w:pPr>
        <w:pStyle w:val="2"/>
        <w:spacing w:line="360" w:lineRule="auto"/>
        <w:jc w:val="both"/>
        <w:rPr>
          <w:rFonts w:cs="David"/>
          <w:sz w:val="24"/>
          <w:szCs w:val="24"/>
          <w:rtl/>
        </w:rPr>
      </w:pPr>
      <w:r w:rsidRPr="008549ED">
        <w:rPr>
          <w:rFonts w:cs="David"/>
          <w:sz w:val="24"/>
          <w:szCs w:val="24"/>
          <w:rtl/>
        </w:rPr>
        <w:t xml:space="preserve">המתכנן לא יהיה רשאי למסור את ביצוע העבודות או חלק מהן לידי קבלני משנה, אלא בהסכמתו בכתב ומראש של נציג המזמינה, ובכל מקרה מסירת העבודה לקבלן משנה לא תפטור ולא תשחרר את המתכנן מאחריותו ומחובה כלשהי על פי הסכם זה, והמתכנן יישאר </w:t>
      </w:r>
      <w:r w:rsidRPr="008549ED">
        <w:rPr>
          <w:rFonts w:cs="David"/>
          <w:sz w:val="24"/>
          <w:szCs w:val="24"/>
          <w:rtl/>
        </w:rPr>
        <w:lastRenderedPageBreak/>
        <w:t>אחראי לכל הפעולות, השגיאות, המגרעות והנזקים שנעשו על ידי קבלן המשנה או שנגרמו כתוצאה מעבודתו, ויהא דינם כאילו נעשו על ידי המתכנן עצמו או נגרמו על ידו.</w:t>
      </w:r>
    </w:p>
    <w:p w14:paraId="44423B65" w14:textId="77777777" w:rsidR="008549ED" w:rsidRDefault="008549ED" w:rsidP="00B5377A">
      <w:pPr>
        <w:pStyle w:val="2"/>
        <w:numPr>
          <w:ilvl w:val="0"/>
          <w:numId w:val="0"/>
        </w:numPr>
        <w:spacing w:after="40" w:line="360" w:lineRule="auto"/>
        <w:ind w:left="1134"/>
        <w:jc w:val="both"/>
        <w:rPr>
          <w:rFonts w:cs="David"/>
          <w:sz w:val="24"/>
          <w:szCs w:val="24"/>
        </w:rPr>
      </w:pPr>
    </w:p>
    <w:p w14:paraId="1CA484B9" w14:textId="77777777" w:rsidR="00DD5A92" w:rsidRPr="004236A7"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 xml:space="preserve">התמורה </w:t>
      </w:r>
    </w:p>
    <w:p w14:paraId="6E845C1C" w14:textId="77777777" w:rsidR="00DD5A92" w:rsidRDefault="00DD5A92" w:rsidP="00DD5A92">
      <w:pPr>
        <w:pStyle w:val="2"/>
        <w:numPr>
          <w:ilvl w:val="1"/>
          <w:numId w:val="3"/>
        </w:numPr>
        <w:spacing w:after="40" w:line="360" w:lineRule="auto"/>
        <w:ind w:right="0"/>
        <w:jc w:val="both"/>
        <w:rPr>
          <w:rFonts w:cs="David"/>
          <w:sz w:val="24"/>
          <w:szCs w:val="24"/>
        </w:rPr>
      </w:pPr>
      <w:r w:rsidRPr="004236A7">
        <w:rPr>
          <w:rFonts w:cs="David" w:hint="cs"/>
          <w:sz w:val="24"/>
          <w:szCs w:val="24"/>
          <w:rtl/>
        </w:rPr>
        <w:t xml:space="preserve">התמורה לפי הסכם זה  תיעשה על בסיס </w:t>
      </w:r>
      <w:r>
        <w:rPr>
          <w:rFonts w:cs="David" w:hint="cs"/>
          <w:sz w:val="24"/>
          <w:szCs w:val="24"/>
          <w:rtl/>
        </w:rPr>
        <w:t>הצעת המחיר נספח 1 לעיל.</w:t>
      </w:r>
    </w:p>
    <w:p w14:paraId="66CE9322" w14:textId="498BAFCE" w:rsidR="001E2378" w:rsidRPr="001E2378" w:rsidRDefault="00DD5A92" w:rsidP="001E2378">
      <w:pPr>
        <w:pStyle w:val="2"/>
        <w:numPr>
          <w:ilvl w:val="1"/>
          <w:numId w:val="3"/>
        </w:numPr>
        <w:spacing w:after="40" w:line="360" w:lineRule="auto"/>
        <w:ind w:right="0"/>
        <w:jc w:val="both"/>
        <w:rPr>
          <w:rFonts w:cs="David"/>
          <w:sz w:val="24"/>
          <w:szCs w:val="24"/>
          <w:u w:val="single"/>
        </w:rPr>
      </w:pPr>
      <w:r w:rsidRPr="00F96F75">
        <w:rPr>
          <w:rFonts w:cs="David" w:hint="cs"/>
          <w:sz w:val="24"/>
          <w:szCs w:val="24"/>
          <w:rtl/>
        </w:rPr>
        <w:t xml:space="preserve">בכפוף לחשבון מאושר ע"י האחראי מטעם </w:t>
      </w:r>
      <w:r w:rsidR="00561D45">
        <w:rPr>
          <w:rFonts w:cs="David" w:hint="cs"/>
          <w:sz w:val="24"/>
          <w:szCs w:val="24"/>
          <w:rtl/>
        </w:rPr>
        <w:t>המועצה</w:t>
      </w:r>
      <w:r w:rsidRPr="00F96F75">
        <w:rPr>
          <w:rFonts w:cs="David" w:hint="cs"/>
          <w:sz w:val="24"/>
          <w:szCs w:val="24"/>
          <w:rtl/>
        </w:rPr>
        <w:t xml:space="preserve"> יבוצע התשלום </w:t>
      </w:r>
      <w:r>
        <w:rPr>
          <w:rFonts w:cs="David" w:hint="cs"/>
          <w:sz w:val="24"/>
          <w:szCs w:val="24"/>
          <w:rtl/>
        </w:rPr>
        <w:t xml:space="preserve">למתכנן. </w:t>
      </w:r>
      <w:r w:rsidRPr="00F96F75">
        <w:rPr>
          <w:rFonts w:cs="David" w:hint="cs"/>
          <w:sz w:val="24"/>
          <w:szCs w:val="24"/>
          <w:rtl/>
        </w:rPr>
        <w:t xml:space="preserve">התמורה תשולם בתנאי שוטף + </w:t>
      </w:r>
      <w:r w:rsidR="008549ED">
        <w:rPr>
          <w:rFonts w:cs="David" w:hint="cs"/>
          <w:sz w:val="24"/>
          <w:szCs w:val="24"/>
          <w:rtl/>
        </w:rPr>
        <w:t xml:space="preserve">45 </w:t>
      </w:r>
      <w:r>
        <w:rPr>
          <w:rFonts w:cs="David" w:hint="cs"/>
          <w:sz w:val="24"/>
          <w:szCs w:val="24"/>
          <w:rtl/>
        </w:rPr>
        <w:t>יום</w:t>
      </w:r>
      <w:r w:rsidR="00185C7F">
        <w:rPr>
          <w:rFonts w:cs="David" w:hint="cs"/>
          <w:sz w:val="24"/>
          <w:szCs w:val="24"/>
          <w:rtl/>
        </w:rPr>
        <w:t xml:space="preserve">, בכפוף לעמידת המתכנן בהתחייבויותיו שבהסכם, ועל פי </w:t>
      </w:r>
      <w:r w:rsidR="001E2378">
        <w:rPr>
          <w:rFonts w:cs="David" w:hint="cs"/>
          <w:sz w:val="24"/>
          <w:szCs w:val="24"/>
          <w:rtl/>
        </w:rPr>
        <w:t xml:space="preserve">פריסת התשלומים </w:t>
      </w:r>
      <w:r>
        <w:rPr>
          <w:rFonts w:cs="David" w:hint="cs"/>
          <w:sz w:val="24"/>
          <w:szCs w:val="24"/>
          <w:rtl/>
        </w:rPr>
        <w:t>כמפורט</w:t>
      </w:r>
      <w:r w:rsidR="009E65E5">
        <w:rPr>
          <w:rFonts w:cs="David" w:hint="cs"/>
          <w:sz w:val="24"/>
          <w:szCs w:val="24"/>
          <w:rtl/>
        </w:rPr>
        <w:t xml:space="preserve"> באבני הדרך שבהצעת המתכנ</w:t>
      </w:r>
      <w:r w:rsidR="001E2378">
        <w:rPr>
          <w:rFonts w:cs="David" w:hint="cs"/>
          <w:sz w:val="24"/>
          <w:szCs w:val="24"/>
          <w:rtl/>
        </w:rPr>
        <w:t>ן ו/או הזמנת העבודה כפי שהוסכמו בין הצדדים.</w:t>
      </w:r>
    </w:p>
    <w:p w14:paraId="1DEF6E06" w14:textId="57C255ED" w:rsidR="00DD5A92" w:rsidRPr="00D80D14" w:rsidRDefault="00DD5A92" w:rsidP="001E2378">
      <w:pPr>
        <w:pStyle w:val="2"/>
        <w:numPr>
          <w:ilvl w:val="1"/>
          <w:numId w:val="3"/>
        </w:numPr>
        <w:spacing w:after="40" w:line="360" w:lineRule="auto"/>
        <w:ind w:right="0"/>
        <w:jc w:val="both"/>
        <w:rPr>
          <w:rFonts w:cs="David"/>
          <w:sz w:val="24"/>
          <w:szCs w:val="24"/>
          <w:u w:val="single"/>
        </w:rPr>
      </w:pPr>
      <w:r>
        <w:rPr>
          <w:rFonts w:cs="David" w:hint="cs"/>
          <w:sz w:val="24"/>
          <w:szCs w:val="24"/>
          <w:rtl/>
        </w:rPr>
        <w:t>התמורה אינה כוללת תשלום עבו</w:t>
      </w:r>
      <w:r w:rsidR="00B96F8B">
        <w:rPr>
          <w:rFonts w:cs="David" w:hint="cs"/>
          <w:sz w:val="24"/>
          <w:szCs w:val="24"/>
          <w:rtl/>
        </w:rPr>
        <w:t>ר</w:t>
      </w:r>
      <w:r>
        <w:rPr>
          <w:rFonts w:cs="David" w:hint="cs"/>
          <w:sz w:val="24"/>
          <w:szCs w:val="24"/>
          <w:rtl/>
        </w:rPr>
        <w:t xml:space="preserve"> כל חומר </w:t>
      </w:r>
      <w:r w:rsidR="001E2378">
        <w:rPr>
          <w:rFonts w:cs="David" w:hint="cs"/>
          <w:sz w:val="24"/>
          <w:szCs w:val="24"/>
          <w:rtl/>
        </w:rPr>
        <w:t>הרקע</w:t>
      </w:r>
      <w:r>
        <w:rPr>
          <w:rFonts w:cs="David" w:hint="cs"/>
          <w:sz w:val="24"/>
          <w:szCs w:val="24"/>
          <w:rtl/>
        </w:rPr>
        <w:t xml:space="preserve"> הנדרש לצרכי תכנון כגון: מדידות רקע טופוגרפיות, סקרי קרקע, יעוץ גיאוטכני ודוחו"ת קרקע וכיוצ</w:t>
      </w:r>
      <w:r w:rsidR="00B96F8B">
        <w:rPr>
          <w:rFonts w:cs="David" w:hint="cs"/>
          <w:sz w:val="24"/>
          <w:szCs w:val="24"/>
          <w:rtl/>
        </w:rPr>
        <w:t>"ב</w:t>
      </w:r>
      <w:r w:rsidR="001E2378">
        <w:rPr>
          <w:rStyle w:val="af2"/>
          <w:rFonts w:cs="David"/>
          <w:sz w:val="24"/>
          <w:szCs w:val="24"/>
          <w:rtl/>
        </w:rPr>
        <w:footnoteReference w:id="1"/>
      </w:r>
      <w:r>
        <w:rPr>
          <w:rFonts w:cs="David" w:hint="cs"/>
          <w:sz w:val="24"/>
          <w:szCs w:val="24"/>
          <w:rtl/>
        </w:rPr>
        <w:t>. כמו כן אינה כוללת הפקת תוכניות, סריקות, צילומים, הדפסות עותקים, פלוטים, כריכת חוברות, משלוחים ממכון העתקות וכיוצ</w:t>
      </w:r>
      <w:r w:rsidR="00B96F8B">
        <w:rPr>
          <w:rFonts w:cs="David" w:hint="cs"/>
          <w:sz w:val="24"/>
          <w:szCs w:val="24"/>
          <w:rtl/>
        </w:rPr>
        <w:t>"ב</w:t>
      </w:r>
      <w:r w:rsidR="008549ED">
        <w:rPr>
          <w:rFonts w:cs="David" w:hint="cs"/>
          <w:sz w:val="24"/>
          <w:szCs w:val="24"/>
          <w:rtl/>
        </w:rPr>
        <w:t>.</w:t>
      </w:r>
      <w:r>
        <w:rPr>
          <w:rFonts w:cs="David" w:hint="cs"/>
          <w:sz w:val="24"/>
          <w:szCs w:val="24"/>
          <w:rtl/>
        </w:rPr>
        <w:t xml:space="preserve"> </w:t>
      </w:r>
    </w:p>
    <w:p w14:paraId="055C9A86" w14:textId="77777777" w:rsidR="00DD5A92" w:rsidRDefault="00DD5A92" w:rsidP="00DD5A92">
      <w:pPr>
        <w:pStyle w:val="2"/>
        <w:numPr>
          <w:ilvl w:val="0"/>
          <w:numId w:val="0"/>
        </w:numPr>
        <w:spacing w:after="40" w:line="360" w:lineRule="auto"/>
        <w:ind w:left="1134" w:right="0"/>
        <w:jc w:val="both"/>
        <w:rPr>
          <w:rFonts w:cs="David"/>
          <w:sz w:val="24"/>
          <w:szCs w:val="24"/>
          <w:u w:val="single"/>
        </w:rPr>
      </w:pPr>
      <w:r>
        <w:rPr>
          <w:rFonts w:cs="David" w:hint="cs"/>
          <w:sz w:val="24"/>
          <w:szCs w:val="24"/>
          <w:rtl/>
        </w:rPr>
        <w:t xml:space="preserve">כל האמור ייעשו כולם על חשבון </w:t>
      </w:r>
      <w:r w:rsidR="00561D45">
        <w:rPr>
          <w:rFonts w:cs="David" w:hint="cs"/>
          <w:sz w:val="24"/>
          <w:szCs w:val="24"/>
          <w:rtl/>
        </w:rPr>
        <w:t>המועצה</w:t>
      </w:r>
      <w:r>
        <w:rPr>
          <w:rFonts w:cs="David" w:hint="cs"/>
          <w:sz w:val="24"/>
          <w:szCs w:val="24"/>
          <w:rtl/>
        </w:rPr>
        <w:t>,</w:t>
      </w:r>
      <w:r w:rsidR="00B96F8B">
        <w:rPr>
          <w:rFonts w:cs="David" w:hint="cs"/>
          <w:sz w:val="24"/>
          <w:szCs w:val="24"/>
          <w:rtl/>
        </w:rPr>
        <w:t xml:space="preserve"> </w:t>
      </w:r>
      <w:r>
        <w:rPr>
          <w:rFonts w:cs="David" w:hint="cs"/>
          <w:sz w:val="24"/>
          <w:szCs w:val="24"/>
          <w:rtl/>
        </w:rPr>
        <w:t xml:space="preserve">שתוכל על פי שיקול דעתה לבצע את הפעולות האמורות בעצמה ו/או באמצעות מי מטעמה ו/או באמצעות משרד המתכנן, בתיאום מראש ובכפוף להצעת מחיר מאושרת מראש ובכתב, ותוך ביצוע התשלום ישירות על ידי </w:t>
      </w:r>
      <w:r w:rsidR="00561D45">
        <w:rPr>
          <w:rFonts w:cs="David" w:hint="cs"/>
          <w:sz w:val="24"/>
          <w:szCs w:val="24"/>
          <w:rtl/>
        </w:rPr>
        <w:t>המועצה</w:t>
      </w:r>
      <w:r>
        <w:rPr>
          <w:rFonts w:cs="David" w:hint="cs"/>
          <w:sz w:val="24"/>
          <w:szCs w:val="24"/>
          <w:rtl/>
        </w:rPr>
        <w:t xml:space="preserve"> לגורם המבצע. </w:t>
      </w:r>
    </w:p>
    <w:p w14:paraId="4CA0BEF3" w14:textId="77777777" w:rsidR="00DD5A92" w:rsidRPr="004236A7" w:rsidRDefault="00DD5A92" w:rsidP="00DD5A92">
      <w:pPr>
        <w:pStyle w:val="2"/>
        <w:numPr>
          <w:ilvl w:val="1"/>
          <w:numId w:val="3"/>
        </w:numPr>
        <w:spacing w:after="40" w:line="360" w:lineRule="auto"/>
        <w:ind w:right="0"/>
        <w:jc w:val="both"/>
        <w:rPr>
          <w:rFonts w:cs="David"/>
          <w:sz w:val="24"/>
          <w:szCs w:val="24"/>
          <w:u w:val="single"/>
        </w:rPr>
      </w:pPr>
      <w:r>
        <w:rPr>
          <w:rFonts w:cs="David" w:hint="cs"/>
          <w:sz w:val="24"/>
          <w:szCs w:val="24"/>
          <w:rtl/>
        </w:rPr>
        <w:t>המתכנן</w:t>
      </w:r>
      <w:r w:rsidRPr="004236A7">
        <w:rPr>
          <w:rFonts w:cs="David" w:hint="cs"/>
          <w:sz w:val="24"/>
          <w:szCs w:val="24"/>
          <w:rtl/>
        </w:rPr>
        <w:t xml:space="preserve"> מתחייב לשאת על חשבונו בכל התשלומים החלים עליו כמעסיק בגין עובדיו שיעסקו במתן השירותים מכוח הוראות כל דין, לרבות תשלומים לביטוח לאומי, מס הכנסה, מע"מ, מס בריאות.</w:t>
      </w:r>
    </w:p>
    <w:p w14:paraId="4DCA59ED" w14:textId="77777777" w:rsidR="00DD5A92" w:rsidRDefault="00DD5A92" w:rsidP="00DD5A92">
      <w:pPr>
        <w:pStyle w:val="2"/>
        <w:numPr>
          <w:ilvl w:val="1"/>
          <w:numId w:val="3"/>
        </w:numPr>
        <w:spacing w:after="40" w:line="360" w:lineRule="auto"/>
        <w:ind w:right="0"/>
        <w:jc w:val="both"/>
        <w:rPr>
          <w:rFonts w:cs="David"/>
          <w:sz w:val="24"/>
          <w:szCs w:val="24"/>
        </w:rPr>
      </w:pPr>
      <w:r w:rsidRPr="004236A7">
        <w:rPr>
          <w:rFonts w:cs="David" w:hint="cs"/>
          <w:sz w:val="24"/>
          <w:szCs w:val="24"/>
          <w:rtl/>
        </w:rPr>
        <w:t xml:space="preserve">מובהר בזאת, כי התמורה הכוללת הנה סופית, ולא ישתלם </w:t>
      </w:r>
      <w:r>
        <w:rPr>
          <w:rFonts w:cs="David" w:hint="cs"/>
          <w:sz w:val="24"/>
          <w:szCs w:val="24"/>
          <w:rtl/>
        </w:rPr>
        <w:t>למתכנן</w:t>
      </w:r>
      <w:r w:rsidRPr="004236A7">
        <w:rPr>
          <w:rFonts w:cs="David" w:hint="cs"/>
          <w:sz w:val="24"/>
          <w:szCs w:val="24"/>
          <w:rtl/>
        </w:rPr>
        <w:t xml:space="preserve"> כל תשלום או תמורה אחרת </w:t>
      </w:r>
      <w:r>
        <w:rPr>
          <w:rFonts w:cs="David" w:hint="cs"/>
          <w:sz w:val="24"/>
          <w:szCs w:val="24"/>
          <w:rtl/>
        </w:rPr>
        <w:t>(ולעניין זה התמורה כוללת עלויות ביטוחים, שכר עובדים, נסיעות והשתתפות בישיבות וכיוצב')-</w:t>
      </w:r>
      <w:r w:rsidRPr="004236A7">
        <w:rPr>
          <w:rFonts w:cs="David" w:hint="cs"/>
          <w:sz w:val="24"/>
          <w:szCs w:val="24"/>
          <w:rtl/>
        </w:rPr>
        <w:t xml:space="preserve"> אלא אם נקבע על כך מפורשות אחרת בכתב.</w:t>
      </w:r>
    </w:p>
    <w:p w14:paraId="66E8B748" w14:textId="77777777" w:rsidR="00DD5A92" w:rsidRPr="004236A7" w:rsidRDefault="00DD5A92" w:rsidP="00DD5A92">
      <w:pPr>
        <w:pStyle w:val="1"/>
        <w:numPr>
          <w:ilvl w:val="0"/>
          <w:numId w:val="3"/>
        </w:numPr>
        <w:spacing w:after="40" w:line="360" w:lineRule="auto"/>
        <w:ind w:right="0"/>
        <w:contextualSpacing/>
        <w:jc w:val="both"/>
        <w:rPr>
          <w:rFonts w:cs="David"/>
          <w:b/>
          <w:bCs/>
          <w:sz w:val="24"/>
          <w:szCs w:val="24"/>
          <w:u w:val="single"/>
        </w:rPr>
      </w:pPr>
      <w:r w:rsidRPr="004236A7">
        <w:rPr>
          <w:rFonts w:cs="David" w:hint="cs"/>
          <w:b/>
          <w:bCs/>
          <w:sz w:val="24"/>
          <w:szCs w:val="24"/>
          <w:u w:val="single"/>
          <w:rtl/>
        </w:rPr>
        <w:t xml:space="preserve">אי תחולת יחסי עובד מעביד </w:t>
      </w:r>
      <w:r w:rsidRPr="004236A7">
        <w:rPr>
          <w:rFonts w:cs="David"/>
          <w:b/>
          <w:bCs/>
          <w:sz w:val="24"/>
          <w:szCs w:val="24"/>
          <w:u w:val="single"/>
          <w:rtl/>
        </w:rPr>
        <w:t>–</w:t>
      </w:r>
      <w:r w:rsidRPr="004236A7">
        <w:rPr>
          <w:rFonts w:cs="David" w:hint="cs"/>
          <w:b/>
          <w:bCs/>
          <w:sz w:val="24"/>
          <w:szCs w:val="24"/>
          <w:u w:val="single"/>
          <w:rtl/>
        </w:rPr>
        <w:t xml:space="preserve"> ומשמעות הקביעה כי </w:t>
      </w:r>
      <w:r>
        <w:rPr>
          <w:rFonts w:cs="David" w:hint="cs"/>
          <w:b/>
          <w:bCs/>
          <w:sz w:val="24"/>
          <w:szCs w:val="24"/>
          <w:u w:val="single"/>
          <w:rtl/>
        </w:rPr>
        <w:t>המתכנן</w:t>
      </w:r>
      <w:r w:rsidRPr="004236A7">
        <w:rPr>
          <w:rFonts w:cs="David" w:hint="cs"/>
          <w:b/>
          <w:bCs/>
          <w:sz w:val="24"/>
          <w:szCs w:val="24"/>
          <w:u w:val="single"/>
          <w:rtl/>
        </w:rPr>
        <w:t xml:space="preserve"> </w:t>
      </w:r>
      <w:r>
        <w:rPr>
          <w:rFonts w:cs="David" w:hint="cs"/>
          <w:b/>
          <w:bCs/>
          <w:sz w:val="24"/>
          <w:szCs w:val="24"/>
          <w:u w:val="single"/>
          <w:rtl/>
        </w:rPr>
        <w:t>היא</w:t>
      </w:r>
      <w:r w:rsidRPr="004236A7">
        <w:rPr>
          <w:rFonts w:cs="David" w:hint="cs"/>
          <w:b/>
          <w:bCs/>
          <w:sz w:val="24"/>
          <w:szCs w:val="24"/>
          <w:u w:val="single"/>
          <w:rtl/>
        </w:rPr>
        <w:t xml:space="preserve"> עובד </w:t>
      </w:r>
      <w:r w:rsidR="00561D45">
        <w:rPr>
          <w:rFonts w:cs="David" w:hint="cs"/>
          <w:b/>
          <w:bCs/>
          <w:sz w:val="24"/>
          <w:szCs w:val="24"/>
          <w:u w:val="single"/>
          <w:rtl/>
        </w:rPr>
        <w:t>המועצה</w:t>
      </w:r>
    </w:p>
    <w:p w14:paraId="08CC2B5D" w14:textId="77777777" w:rsidR="00DD5A92" w:rsidRPr="004236A7"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המתכנן</w:t>
      </w:r>
      <w:r w:rsidRPr="004236A7">
        <w:rPr>
          <w:rFonts w:cs="David" w:hint="cs"/>
          <w:sz w:val="24"/>
          <w:szCs w:val="24"/>
          <w:rtl/>
        </w:rPr>
        <w:t xml:space="preserve"> מצהיר כי </w:t>
      </w:r>
      <w:r>
        <w:rPr>
          <w:rFonts w:cs="David" w:hint="cs"/>
          <w:sz w:val="24"/>
          <w:szCs w:val="24"/>
          <w:rtl/>
        </w:rPr>
        <w:t xml:space="preserve">הינו </w:t>
      </w:r>
      <w:r w:rsidRPr="004236A7">
        <w:rPr>
          <w:rFonts w:cs="David" w:hint="cs"/>
          <w:sz w:val="24"/>
          <w:szCs w:val="24"/>
          <w:rtl/>
        </w:rPr>
        <w:t xml:space="preserve">קבלן עצמאי לכל דבר ועניין, וכי אין בהסכם זה או בתנאי כלשהו מתנאיו כדי ליצור בין </w:t>
      </w:r>
      <w:r>
        <w:rPr>
          <w:rFonts w:cs="David" w:hint="cs"/>
          <w:sz w:val="24"/>
          <w:szCs w:val="24"/>
          <w:rtl/>
        </w:rPr>
        <w:t>המתכנן</w:t>
      </w:r>
      <w:r w:rsidRPr="004236A7">
        <w:rPr>
          <w:rFonts w:cs="David" w:hint="cs"/>
          <w:sz w:val="24"/>
          <w:szCs w:val="24"/>
          <w:rtl/>
        </w:rPr>
        <w:t xml:space="preserve">, לבין </w:t>
      </w:r>
      <w:r w:rsidR="00561D45">
        <w:rPr>
          <w:rFonts w:cs="David" w:hint="cs"/>
          <w:sz w:val="24"/>
          <w:szCs w:val="24"/>
          <w:rtl/>
        </w:rPr>
        <w:t>המועצה</w:t>
      </w:r>
      <w:r w:rsidRPr="004236A7">
        <w:rPr>
          <w:rFonts w:cs="David" w:hint="cs"/>
          <w:sz w:val="24"/>
          <w:szCs w:val="24"/>
          <w:rtl/>
        </w:rPr>
        <w:t xml:space="preserve"> יחסי עובד ומעביד.</w:t>
      </w:r>
    </w:p>
    <w:p w14:paraId="1BA838F9" w14:textId="77777777" w:rsidR="00DD5A92" w:rsidRPr="004236A7" w:rsidRDefault="00DD5A92" w:rsidP="00DD5A92">
      <w:pPr>
        <w:pStyle w:val="2"/>
        <w:numPr>
          <w:ilvl w:val="1"/>
          <w:numId w:val="3"/>
        </w:numPr>
        <w:spacing w:after="40" w:line="360" w:lineRule="auto"/>
        <w:ind w:right="0"/>
        <w:contextualSpacing/>
        <w:jc w:val="both"/>
        <w:rPr>
          <w:rFonts w:cs="David"/>
          <w:sz w:val="24"/>
          <w:szCs w:val="24"/>
        </w:rPr>
      </w:pPr>
      <w:r w:rsidRPr="004236A7">
        <w:rPr>
          <w:rFonts w:cs="David" w:hint="cs"/>
          <w:sz w:val="24"/>
          <w:szCs w:val="24"/>
          <w:rtl/>
        </w:rPr>
        <w:t>מוסכם על הצדדים</w:t>
      </w:r>
      <w:r>
        <w:rPr>
          <w:rFonts w:cs="David" w:hint="cs"/>
          <w:sz w:val="24"/>
          <w:szCs w:val="24"/>
          <w:rtl/>
        </w:rPr>
        <w:t>,</w:t>
      </w:r>
      <w:r w:rsidRPr="004236A7">
        <w:rPr>
          <w:rFonts w:cs="David" w:hint="cs"/>
          <w:sz w:val="24"/>
          <w:szCs w:val="24"/>
          <w:rtl/>
        </w:rPr>
        <w:t xml:space="preserve"> כי לא מתקיימים כל יחסי עבודה בין הצדדים, ו</w:t>
      </w:r>
      <w:r>
        <w:rPr>
          <w:rFonts w:cs="David" w:hint="cs"/>
          <w:sz w:val="24"/>
          <w:szCs w:val="24"/>
          <w:rtl/>
        </w:rPr>
        <w:t>המתכנן</w:t>
      </w:r>
      <w:r w:rsidRPr="004236A7">
        <w:rPr>
          <w:rFonts w:cs="David" w:hint="cs"/>
          <w:sz w:val="24"/>
          <w:szCs w:val="24"/>
          <w:rtl/>
        </w:rPr>
        <w:t xml:space="preserve"> מתחייב שלא לטעון ו/או לתמוך ו/או להציג מצג בכל הליך שהוא, שיפוטי או אחר, כי בתקופת הסכם זה נוצרו ו/או התקיימו בינ</w:t>
      </w:r>
      <w:r>
        <w:rPr>
          <w:rFonts w:cs="David" w:hint="cs"/>
          <w:sz w:val="24"/>
          <w:szCs w:val="24"/>
          <w:rtl/>
        </w:rPr>
        <w:t>ו</w:t>
      </w:r>
      <w:r w:rsidRPr="004236A7">
        <w:rPr>
          <w:rFonts w:cs="David" w:hint="cs"/>
          <w:sz w:val="24"/>
          <w:szCs w:val="24"/>
          <w:rtl/>
        </w:rPr>
        <w:t xml:space="preserve"> לבין </w:t>
      </w:r>
      <w:r w:rsidR="00561D45">
        <w:rPr>
          <w:rFonts w:cs="David" w:hint="cs"/>
          <w:sz w:val="24"/>
          <w:szCs w:val="24"/>
          <w:rtl/>
        </w:rPr>
        <w:t>המועצה</w:t>
      </w:r>
      <w:r w:rsidRPr="004236A7">
        <w:rPr>
          <w:rFonts w:cs="David" w:hint="cs"/>
          <w:sz w:val="24"/>
          <w:szCs w:val="24"/>
          <w:rtl/>
        </w:rPr>
        <w:t xml:space="preserve"> </w:t>
      </w:r>
      <w:r>
        <w:rPr>
          <w:rFonts w:cs="David" w:hint="cs"/>
          <w:sz w:val="24"/>
          <w:szCs w:val="24"/>
          <w:rtl/>
        </w:rPr>
        <w:t xml:space="preserve">כל </w:t>
      </w:r>
      <w:r w:rsidRPr="004236A7">
        <w:rPr>
          <w:rFonts w:cs="David" w:hint="cs"/>
          <w:sz w:val="24"/>
          <w:szCs w:val="24"/>
          <w:rtl/>
        </w:rPr>
        <w:t>יחסי עובד ומעביד, ולא לתבוע מ</w:t>
      </w:r>
      <w:r w:rsidR="00561D45">
        <w:rPr>
          <w:rFonts w:cs="David" w:hint="cs"/>
          <w:sz w:val="24"/>
          <w:szCs w:val="24"/>
          <w:rtl/>
        </w:rPr>
        <w:t>המועצה</w:t>
      </w:r>
      <w:r>
        <w:rPr>
          <w:rFonts w:cs="David" w:hint="cs"/>
          <w:sz w:val="24"/>
          <w:szCs w:val="24"/>
          <w:rtl/>
        </w:rPr>
        <w:t xml:space="preserve"> </w:t>
      </w:r>
      <w:r w:rsidRPr="004236A7">
        <w:rPr>
          <w:rFonts w:cs="David" w:hint="cs"/>
          <w:sz w:val="24"/>
          <w:szCs w:val="24"/>
          <w:rtl/>
        </w:rPr>
        <w:t>כל זכות ו/או תשלום ו/או תמורה ו/או הטבה כלשהי, מכל מין וסוג שהוא, בגין תקופת מתן השירותים כאמור לפי הסכם זה, בין לעצמ</w:t>
      </w:r>
      <w:r>
        <w:rPr>
          <w:rFonts w:cs="David" w:hint="cs"/>
          <w:sz w:val="24"/>
          <w:szCs w:val="24"/>
          <w:rtl/>
        </w:rPr>
        <w:t>ו</w:t>
      </w:r>
      <w:r w:rsidRPr="004236A7">
        <w:rPr>
          <w:rFonts w:cs="David" w:hint="cs"/>
          <w:sz w:val="24"/>
          <w:szCs w:val="24"/>
          <w:rtl/>
        </w:rPr>
        <w:t xml:space="preserve"> ובין לצד ג' כלשהו (לרבות רשויות מס, ביטוח לאומי, וכיו"ב), בין בעצמ</w:t>
      </w:r>
      <w:r>
        <w:rPr>
          <w:rFonts w:cs="David" w:hint="cs"/>
          <w:sz w:val="24"/>
          <w:szCs w:val="24"/>
          <w:rtl/>
        </w:rPr>
        <w:t>ו</w:t>
      </w:r>
      <w:r w:rsidRPr="004236A7">
        <w:rPr>
          <w:rFonts w:cs="David" w:hint="cs"/>
          <w:sz w:val="24"/>
          <w:szCs w:val="24"/>
          <w:rtl/>
        </w:rPr>
        <w:t>, ובין ע"י מי מטעמ</w:t>
      </w:r>
      <w:r>
        <w:rPr>
          <w:rFonts w:cs="David" w:hint="cs"/>
          <w:sz w:val="24"/>
          <w:szCs w:val="24"/>
          <w:rtl/>
        </w:rPr>
        <w:t>ו</w:t>
      </w:r>
      <w:r w:rsidRPr="004236A7">
        <w:rPr>
          <w:rFonts w:cs="David" w:hint="cs"/>
          <w:sz w:val="24"/>
          <w:szCs w:val="24"/>
          <w:rtl/>
        </w:rPr>
        <w:t>, ו/או צד ג' כלשהו.</w:t>
      </w:r>
    </w:p>
    <w:p w14:paraId="1F9E660D" w14:textId="77777777" w:rsidR="00DD5A92" w:rsidRPr="004236A7" w:rsidRDefault="00DD5A92" w:rsidP="00DD5A92">
      <w:pPr>
        <w:pStyle w:val="2"/>
        <w:numPr>
          <w:ilvl w:val="1"/>
          <w:numId w:val="3"/>
        </w:numPr>
        <w:spacing w:after="40" w:line="360" w:lineRule="auto"/>
        <w:ind w:right="0"/>
        <w:contextualSpacing/>
        <w:jc w:val="both"/>
        <w:rPr>
          <w:rFonts w:cs="David"/>
          <w:sz w:val="24"/>
          <w:szCs w:val="24"/>
        </w:rPr>
      </w:pPr>
      <w:r w:rsidRPr="004236A7">
        <w:rPr>
          <w:rFonts w:cs="David" w:hint="cs"/>
          <w:sz w:val="24"/>
          <w:szCs w:val="24"/>
          <w:rtl/>
        </w:rPr>
        <w:t xml:space="preserve">היה ויקבע מסיבה כלשהי, כי למרות כוונת הצדדים כפי שבאה לידי ביטוי במפורש ובבירור בהסכם זה, יקבע ע"י גורם שיפוטי כלשהו (לרבות בית הדין לעבודה) או גורם מוסמך אחר </w:t>
      </w:r>
      <w:r w:rsidRPr="004236A7">
        <w:rPr>
          <w:rFonts w:cs="David" w:hint="cs"/>
          <w:sz w:val="24"/>
          <w:szCs w:val="24"/>
          <w:rtl/>
        </w:rPr>
        <w:lastRenderedPageBreak/>
        <w:t xml:space="preserve">כלשהו, כי התקיימו יחסי עבודה בין </w:t>
      </w:r>
      <w:r>
        <w:rPr>
          <w:rFonts w:cs="David" w:hint="cs"/>
          <w:sz w:val="24"/>
          <w:szCs w:val="24"/>
          <w:rtl/>
        </w:rPr>
        <w:t>המתכנן</w:t>
      </w:r>
      <w:r w:rsidRPr="004236A7">
        <w:rPr>
          <w:rFonts w:cs="David" w:hint="cs"/>
          <w:sz w:val="24"/>
          <w:szCs w:val="24"/>
          <w:rtl/>
        </w:rPr>
        <w:t xml:space="preserve"> ו/או בין מי מעובדי </w:t>
      </w:r>
      <w:r>
        <w:rPr>
          <w:rFonts w:cs="David" w:hint="cs"/>
          <w:sz w:val="24"/>
          <w:szCs w:val="24"/>
          <w:rtl/>
        </w:rPr>
        <w:t>המתכנן</w:t>
      </w:r>
      <w:r w:rsidRPr="004236A7">
        <w:rPr>
          <w:rFonts w:cs="David" w:hint="cs"/>
          <w:sz w:val="24"/>
          <w:szCs w:val="24"/>
          <w:rtl/>
        </w:rPr>
        <w:t xml:space="preserve"> לבין המזמין, הרי מוסכם בזאת על הצדדים, כי יחול המנגנון המוסכם הבא:</w:t>
      </w:r>
    </w:p>
    <w:p w14:paraId="1ABDC00A" w14:textId="77777777" w:rsidR="00DD5A92" w:rsidRPr="004236A7" w:rsidRDefault="00DD5A92" w:rsidP="00DD5A92">
      <w:pPr>
        <w:pStyle w:val="3"/>
        <w:numPr>
          <w:ilvl w:val="2"/>
          <w:numId w:val="3"/>
        </w:numPr>
        <w:spacing w:after="40" w:line="360" w:lineRule="auto"/>
        <w:ind w:right="0"/>
        <w:contextualSpacing/>
        <w:jc w:val="both"/>
        <w:rPr>
          <w:rFonts w:cs="David"/>
          <w:sz w:val="24"/>
          <w:szCs w:val="24"/>
        </w:rPr>
      </w:pPr>
      <w:r w:rsidRPr="004236A7">
        <w:rPr>
          <w:rFonts w:cs="David" w:hint="cs"/>
          <w:sz w:val="24"/>
          <w:szCs w:val="24"/>
          <w:rtl/>
        </w:rPr>
        <w:t xml:space="preserve">השכר לצורך חישוב הזכויות שיגיעו </w:t>
      </w:r>
      <w:r>
        <w:rPr>
          <w:rFonts w:cs="David" w:hint="cs"/>
          <w:sz w:val="24"/>
          <w:szCs w:val="24"/>
          <w:rtl/>
        </w:rPr>
        <w:t>למתכנן</w:t>
      </w:r>
      <w:r w:rsidRPr="004236A7">
        <w:rPr>
          <w:rFonts w:cs="David" w:hint="cs"/>
          <w:sz w:val="24"/>
          <w:szCs w:val="24"/>
          <w:rtl/>
        </w:rPr>
        <w:t xml:space="preserve"> לנוכח הקביעה כי התקיימו יחסי עובד ומעביד, יעמוד על שישים אחוזים (60%) בלבד מהתמורה הכוללת המשולמת </w:t>
      </w:r>
      <w:r>
        <w:rPr>
          <w:rFonts w:cs="David" w:hint="cs"/>
          <w:sz w:val="24"/>
          <w:szCs w:val="24"/>
          <w:rtl/>
        </w:rPr>
        <w:t xml:space="preserve">ליועצת </w:t>
      </w:r>
      <w:r w:rsidRPr="004236A7">
        <w:rPr>
          <w:rFonts w:cs="David" w:hint="cs"/>
          <w:sz w:val="24"/>
          <w:szCs w:val="24"/>
          <w:rtl/>
        </w:rPr>
        <w:t>לפי הסכם זה כהגדרתה.</w:t>
      </w:r>
    </w:p>
    <w:p w14:paraId="7C7D05C3" w14:textId="77777777" w:rsidR="00DD5A92" w:rsidRPr="004236A7" w:rsidRDefault="00DD5A92" w:rsidP="00DD5A92">
      <w:pPr>
        <w:pStyle w:val="3"/>
        <w:numPr>
          <w:ilvl w:val="2"/>
          <w:numId w:val="3"/>
        </w:numPr>
        <w:spacing w:after="40" w:line="360" w:lineRule="auto"/>
        <w:ind w:right="0"/>
        <w:contextualSpacing/>
        <w:jc w:val="both"/>
        <w:rPr>
          <w:rFonts w:cs="David"/>
          <w:sz w:val="24"/>
          <w:szCs w:val="24"/>
        </w:rPr>
      </w:pPr>
      <w:r>
        <w:rPr>
          <w:rFonts w:cs="David" w:hint="cs"/>
          <w:sz w:val="24"/>
          <w:szCs w:val="24"/>
          <w:rtl/>
        </w:rPr>
        <w:t>המתכנן</w:t>
      </w:r>
      <w:r w:rsidRPr="004236A7">
        <w:rPr>
          <w:rFonts w:cs="David" w:hint="cs"/>
          <w:sz w:val="24"/>
          <w:szCs w:val="24"/>
          <w:rtl/>
        </w:rPr>
        <w:t xml:space="preserve"> </w:t>
      </w:r>
      <w:r>
        <w:rPr>
          <w:rFonts w:cs="David" w:hint="cs"/>
          <w:sz w:val="24"/>
          <w:szCs w:val="24"/>
          <w:rtl/>
        </w:rPr>
        <w:t>ידרש</w:t>
      </w:r>
      <w:r w:rsidRPr="004236A7">
        <w:rPr>
          <w:rFonts w:cs="David" w:hint="cs"/>
          <w:sz w:val="24"/>
          <w:szCs w:val="24"/>
          <w:rtl/>
        </w:rPr>
        <w:t xml:space="preserve"> להשיב ו/או לשפות את </w:t>
      </w:r>
      <w:r w:rsidR="00561D45">
        <w:rPr>
          <w:rFonts w:cs="David" w:hint="cs"/>
          <w:sz w:val="24"/>
          <w:szCs w:val="24"/>
          <w:rtl/>
        </w:rPr>
        <w:t>המועצה</w:t>
      </w:r>
      <w:r w:rsidRPr="004236A7">
        <w:rPr>
          <w:rFonts w:cs="David" w:hint="cs"/>
          <w:sz w:val="24"/>
          <w:szCs w:val="24"/>
          <w:rtl/>
        </w:rPr>
        <w:t xml:space="preserve">, מיד עם דרישה ראשונה, בגין כל סכום ששולם </w:t>
      </w:r>
      <w:r>
        <w:rPr>
          <w:rFonts w:cs="David" w:hint="cs"/>
          <w:sz w:val="24"/>
          <w:szCs w:val="24"/>
          <w:rtl/>
        </w:rPr>
        <w:t xml:space="preserve">לו </w:t>
      </w:r>
      <w:r w:rsidRPr="004236A7">
        <w:rPr>
          <w:rFonts w:cs="David" w:hint="cs"/>
          <w:sz w:val="24"/>
          <w:szCs w:val="24"/>
          <w:rtl/>
        </w:rPr>
        <w:t xml:space="preserve">מעבר לשישים אחוזים (60%) מהתמורה הכוללת הנ"ל, היינו </w:t>
      </w:r>
      <w:r>
        <w:rPr>
          <w:rFonts w:cs="David" w:hint="cs"/>
          <w:sz w:val="24"/>
          <w:szCs w:val="24"/>
          <w:rtl/>
        </w:rPr>
        <w:t>המתכנן</w:t>
      </w:r>
      <w:r w:rsidRPr="004236A7">
        <w:rPr>
          <w:rFonts w:cs="David" w:hint="cs"/>
          <w:sz w:val="24"/>
          <w:szCs w:val="24"/>
          <w:rtl/>
        </w:rPr>
        <w:t xml:space="preserve"> </w:t>
      </w:r>
      <w:r>
        <w:rPr>
          <w:rFonts w:cs="David" w:hint="cs"/>
          <w:sz w:val="24"/>
          <w:szCs w:val="24"/>
          <w:rtl/>
        </w:rPr>
        <w:t xml:space="preserve">ידרש </w:t>
      </w:r>
      <w:r w:rsidRPr="004236A7">
        <w:rPr>
          <w:rFonts w:cs="David" w:hint="cs"/>
          <w:sz w:val="24"/>
          <w:szCs w:val="24"/>
          <w:rtl/>
        </w:rPr>
        <w:t xml:space="preserve">להשיב ו/או לשפות ו/או לפצות את </w:t>
      </w:r>
      <w:r w:rsidR="00561D45">
        <w:rPr>
          <w:rFonts w:cs="David" w:hint="cs"/>
          <w:sz w:val="24"/>
          <w:szCs w:val="24"/>
          <w:rtl/>
        </w:rPr>
        <w:t>המועצה</w:t>
      </w:r>
      <w:r w:rsidRPr="004236A7">
        <w:rPr>
          <w:rFonts w:cs="David" w:hint="cs"/>
          <w:sz w:val="24"/>
          <w:szCs w:val="24"/>
          <w:rtl/>
        </w:rPr>
        <w:t xml:space="preserve"> בסך המהווה 40% הנותרים ששולמו לפי הסכם זה, הכל בתוספת הפרשי הצמדה וריבית, ממועד קבלת כל תשלום ועד להשבת מלוא הסכומים למועצה.</w:t>
      </w:r>
    </w:p>
    <w:p w14:paraId="63530AA4" w14:textId="77777777" w:rsidR="00DD5A92" w:rsidRPr="004236A7" w:rsidRDefault="00DD5A92" w:rsidP="00DD5A92">
      <w:pPr>
        <w:pStyle w:val="3"/>
        <w:numPr>
          <w:ilvl w:val="2"/>
          <w:numId w:val="3"/>
        </w:numPr>
        <w:spacing w:after="40" w:line="360" w:lineRule="auto"/>
        <w:ind w:right="0"/>
        <w:contextualSpacing/>
        <w:jc w:val="both"/>
        <w:rPr>
          <w:rFonts w:cs="David"/>
          <w:sz w:val="24"/>
          <w:szCs w:val="24"/>
        </w:rPr>
      </w:pPr>
      <w:r w:rsidRPr="004236A7">
        <w:rPr>
          <w:rFonts w:cs="David" w:hint="cs"/>
          <w:sz w:val="24"/>
          <w:szCs w:val="24"/>
          <w:rtl/>
        </w:rPr>
        <w:t xml:space="preserve">מוסכם על </w:t>
      </w:r>
      <w:r>
        <w:rPr>
          <w:rFonts w:cs="David" w:hint="cs"/>
          <w:sz w:val="24"/>
          <w:szCs w:val="24"/>
          <w:rtl/>
        </w:rPr>
        <w:t>המתכנן</w:t>
      </w:r>
      <w:r w:rsidRPr="004236A7">
        <w:rPr>
          <w:rFonts w:cs="David" w:hint="cs"/>
          <w:sz w:val="24"/>
          <w:szCs w:val="24"/>
          <w:rtl/>
        </w:rPr>
        <w:t xml:space="preserve">, כי </w:t>
      </w:r>
      <w:r w:rsidR="00561D45">
        <w:rPr>
          <w:rFonts w:cs="David" w:hint="cs"/>
          <w:sz w:val="24"/>
          <w:szCs w:val="24"/>
          <w:rtl/>
        </w:rPr>
        <w:t>המועצה</w:t>
      </w:r>
      <w:r w:rsidRPr="004236A7">
        <w:rPr>
          <w:rFonts w:cs="David" w:hint="cs"/>
          <w:sz w:val="24"/>
          <w:szCs w:val="24"/>
          <w:rtl/>
        </w:rPr>
        <w:t xml:space="preserve"> תהיה רשאית לקזז ו/או לנכות מהתמורה הכוללת ומכל תשלום שיגיע </w:t>
      </w:r>
      <w:r>
        <w:rPr>
          <w:rFonts w:cs="David" w:hint="cs"/>
          <w:sz w:val="24"/>
          <w:szCs w:val="24"/>
          <w:rtl/>
        </w:rPr>
        <w:t xml:space="preserve">למתכנן </w:t>
      </w:r>
      <w:r w:rsidRPr="004236A7">
        <w:rPr>
          <w:rFonts w:cs="David" w:hint="cs"/>
          <w:sz w:val="24"/>
          <w:szCs w:val="24"/>
          <w:rtl/>
        </w:rPr>
        <w:t>או לתבוע אותם מ</w:t>
      </w:r>
      <w:r>
        <w:rPr>
          <w:rFonts w:cs="David" w:hint="cs"/>
          <w:sz w:val="24"/>
          <w:szCs w:val="24"/>
          <w:rtl/>
        </w:rPr>
        <w:t>המתכנן</w:t>
      </w:r>
      <w:r w:rsidRPr="004236A7">
        <w:rPr>
          <w:rFonts w:cs="David" w:hint="cs"/>
          <w:sz w:val="24"/>
          <w:szCs w:val="24"/>
          <w:rtl/>
        </w:rPr>
        <w:t xml:space="preserve">, כל סכום שבו תחויב </w:t>
      </w:r>
      <w:r w:rsidR="00561D45">
        <w:rPr>
          <w:rFonts w:cs="David" w:hint="cs"/>
          <w:sz w:val="24"/>
          <w:szCs w:val="24"/>
          <w:rtl/>
        </w:rPr>
        <w:t>המועצה</w:t>
      </w:r>
      <w:r w:rsidRPr="004236A7">
        <w:rPr>
          <w:rFonts w:cs="David" w:hint="cs"/>
          <w:sz w:val="24"/>
          <w:szCs w:val="24"/>
          <w:rtl/>
        </w:rPr>
        <w:t xml:space="preserve"> ע"י בית הדין לעבודה או גורם מוסמך אחר כלשהו.</w:t>
      </w:r>
    </w:p>
    <w:p w14:paraId="03CC18B6" w14:textId="77777777" w:rsidR="00DD5A92" w:rsidRDefault="00DD5A92" w:rsidP="00DD5A92">
      <w:pPr>
        <w:pStyle w:val="3"/>
        <w:numPr>
          <w:ilvl w:val="2"/>
          <w:numId w:val="3"/>
        </w:numPr>
        <w:spacing w:after="40" w:line="360" w:lineRule="auto"/>
        <w:ind w:right="0"/>
        <w:contextualSpacing/>
        <w:jc w:val="both"/>
        <w:rPr>
          <w:rFonts w:cs="David"/>
          <w:sz w:val="24"/>
          <w:szCs w:val="24"/>
        </w:rPr>
      </w:pPr>
      <w:r w:rsidRPr="004236A7">
        <w:rPr>
          <w:rFonts w:cs="David" w:hint="cs"/>
          <w:sz w:val="24"/>
          <w:szCs w:val="24"/>
          <w:rtl/>
        </w:rPr>
        <w:t>בנוסף, היה ו</w:t>
      </w:r>
      <w:r>
        <w:rPr>
          <w:rFonts w:cs="David" w:hint="cs"/>
          <w:sz w:val="24"/>
          <w:szCs w:val="24"/>
          <w:rtl/>
        </w:rPr>
        <w:t>ת</w:t>
      </w:r>
      <w:r w:rsidRPr="004236A7">
        <w:rPr>
          <w:rFonts w:cs="David" w:hint="cs"/>
          <w:sz w:val="24"/>
          <w:szCs w:val="24"/>
          <w:rtl/>
        </w:rPr>
        <w:t xml:space="preserve">חויב </w:t>
      </w:r>
      <w:r w:rsidR="00561D45">
        <w:rPr>
          <w:rFonts w:cs="David" w:hint="cs"/>
          <w:sz w:val="24"/>
          <w:szCs w:val="24"/>
          <w:rtl/>
        </w:rPr>
        <w:t>המועצה</w:t>
      </w:r>
      <w:r w:rsidRPr="004236A7">
        <w:rPr>
          <w:rFonts w:cs="David" w:hint="cs"/>
          <w:sz w:val="24"/>
          <w:szCs w:val="24"/>
          <w:rtl/>
        </w:rPr>
        <w:t xml:space="preserve"> בתשלומים כלשהם, מכל מין וסוג שהוא, לרשויות המס, ביטוח לאומי, ביטוח בריאות, וכיו</w:t>
      </w:r>
      <w:r w:rsidR="00B96F8B">
        <w:rPr>
          <w:rFonts w:cs="David" w:hint="cs"/>
          <w:sz w:val="24"/>
          <w:szCs w:val="24"/>
          <w:rtl/>
        </w:rPr>
        <w:t>צ</w:t>
      </w:r>
      <w:r w:rsidRPr="004236A7">
        <w:rPr>
          <w:rFonts w:cs="David" w:hint="cs"/>
          <w:sz w:val="24"/>
          <w:szCs w:val="24"/>
          <w:rtl/>
        </w:rPr>
        <w:t xml:space="preserve">"ב, כתוצאה מקביעה שיפוטית כאמור או של גורם מוסמך אחר כלשהו, </w:t>
      </w:r>
      <w:r>
        <w:rPr>
          <w:rFonts w:cs="David" w:hint="cs"/>
          <w:sz w:val="24"/>
          <w:szCs w:val="24"/>
          <w:rtl/>
        </w:rPr>
        <w:t>ת</w:t>
      </w:r>
      <w:r w:rsidRPr="004236A7">
        <w:rPr>
          <w:rFonts w:cs="David" w:hint="cs"/>
          <w:sz w:val="24"/>
          <w:szCs w:val="24"/>
          <w:rtl/>
        </w:rPr>
        <w:t>היה רשאי</w:t>
      </w:r>
      <w:r>
        <w:rPr>
          <w:rFonts w:cs="David" w:hint="cs"/>
          <w:sz w:val="24"/>
          <w:szCs w:val="24"/>
          <w:rtl/>
        </w:rPr>
        <w:t>ת</w:t>
      </w:r>
      <w:r w:rsidRPr="004236A7">
        <w:rPr>
          <w:rFonts w:cs="David" w:hint="cs"/>
          <w:sz w:val="24"/>
          <w:szCs w:val="24"/>
          <w:rtl/>
        </w:rPr>
        <w:t xml:space="preserve"> </w:t>
      </w:r>
      <w:r w:rsidR="00561D45">
        <w:rPr>
          <w:rFonts w:cs="David" w:hint="cs"/>
          <w:sz w:val="24"/>
          <w:szCs w:val="24"/>
          <w:rtl/>
        </w:rPr>
        <w:t>המועצה</w:t>
      </w:r>
      <w:r w:rsidRPr="004236A7">
        <w:rPr>
          <w:rFonts w:cs="David" w:hint="cs"/>
          <w:sz w:val="24"/>
          <w:szCs w:val="24"/>
          <w:rtl/>
        </w:rPr>
        <w:t xml:space="preserve"> לקזז/לנכות סכומים אלו, מכל סכום שיגיע </w:t>
      </w:r>
      <w:r>
        <w:rPr>
          <w:rFonts w:cs="David" w:hint="cs"/>
          <w:sz w:val="24"/>
          <w:szCs w:val="24"/>
          <w:rtl/>
        </w:rPr>
        <w:t xml:space="preserve">למתכנן </w:t>
      </w:r>
      <w:r w:rsidRPr="004236A7">
        <w:rPr>
          <w:rFonts w:cs="David" w:hint="cs"/>
          <w:sz w:val="24"/>
          <w:szCs w:val="24"/>
          <w:rtl/>
        </w:rPr>
        <w:t>מ</w:t>
      </w:r>
      <w:r w:rsidR="00561D45">
        <w:rPr>
          <w:rFonts w:cs="David" w:hint="cs"/>
          <w:sz w:val="24"/>
          <w:szCs w:val="24"/>
          <w:rtl/>
        </w:rPr>
        <w:t>המועצה</w:t>
      </w:r>
      <w:r w:rsidRPr="004236A7">
        <w:rPr>
          <w:rFonts w:cs="David" w:hint="cs"/>
          <w:sz w:val="24"/>
          <w:szCs w:val="24"/>
          <w:rtl/>
        </w:rPr>
        <w:t xml:space="preserve"> כאמור, או לתבוע אותם מ</w:t>
      </w:r>
      <w:r>
        <w:rPr>
          <w:rFonts w:cs="David" w:hint="cs"/>
          <w:sz w:val="24"/>
          <w:szCs w:val="24"/>
          <w:rtl/>
        </w:rPr>
        <w:t>המתכנן</w:t>
      </w:r>
      <w:r w:rsidRPr="004236A7">
        <w:rPr>
          <w:rFonts w:cs="David" w:hint="cs"/>
          <w:sz w:val="24"/>
          <w:szCs w:val="24"/>
          <w:rtl/>
        </w:rPr>
        <w:t>.</w:t>
      </w:r>
    </w:p>
    <w:p w14:paraId="47DCBD82" w14:textId="77777777" w:rsidR="00DD5A92" w:rsidRPr="004236A7" w:rsidRDefault="00DD5A92" w:rsidP="00DD5A92">
      <w:pPr>
        <w:pStyle w:val="2"/>
        <w:numPr>
          <w:ilvl w:val="1"/>
          <w:numId w:val="3"/>
        </w:numPr>
        <w:spacing w:after="40" w:line="360" w:lineRule="auto"/>
        <w:ind w:right="0"/>
        <w:jc w:val="both"/>
        <w:rPr>
          <w:rFonts w:cs="David"/>
          <w:sz w:val="24"/>
          <w:szCs w:val="24"/>
          <w:u w:val="single"/>
        </w:rPr>
      </w:pPr>
      <w:r>
        <w:rPr>
          <w:rFonts w:cs="David" w:hint="cs"/>
          <w:sz w:val="24"/>
          <w:szCs w:val="24"/>
          <w:rtl/>
        </w:rPr>
        <w:t>המתכנן</w:t>
      </w:r>
      <w:r w:rsidRPr="004236A7">
        <w:rPr>
          <w:rFonts w:cs="David" w:hint="cs"/>
          <w:sz w:val="24"/>
          <w:szCs w:val="24"/>
          <w:rtl/>
        </w:rPr>
        <w:t xml:space="preserve"> מתחייב לשאת על חשבונו בכל התשלומים החלים עליו כמעסיק בגין עובדי</w:t>
      </w:r>
      <w:r>
        <w:rPr>
          <w:rFonts w:cs="David" w:hint="cs"/>
          <w:sz w:val="24"/>
          <w:szCs w:val="24"/>
          <w:rtl/>
        </w:rPr>
        <w:t>ו</w:t>
      </w:r>
      <w:r w:rsidRPr="004236A7">
        <w:rPr>
          <w:rFonts w:cs="David" w:hint="cs"/>
          <w:sz w:val="24"/>
          <w:szCs w:val="24"/>
          <w:rtl/>
        </w:rPr>
        <w:t xml:space="preserve"> שיעסקו במתן השירותים מכוח הוראות כל דין, לרבות תשלומים לביטוח לאומי, מס הכנסה, מע"מ, מס בריאות.</w:t>
      </w:r>
    </w:p>
    <w:p w14:paraId="7A5EF153" w14:textId="77777777" w:rsidR="00DD5A92" w:rsidRDefault="00DD5A92" w:rsidP="00DD5A92">
      <w:pPr>
        <w:pStyle w:val="2"/>
        <w:numPr>
          <w:ilvl w:val="1"/>
          <w:numId w:val="3"/>
        </w:numPr>
        <w:spacing w:after="40" w:line="360" w:lineRule="auto"/>
        <w:ind w:right="0"/>
        <w:jc w:val="both"/>
        <w:rPr>
          <w:rFonts w:cs="David"/>
          <w:sz w:val="24"/>
          <w:szCs w:val="24"/>
          <w:u w:val="single"/>
        </w:rPr>
      </w:pPr>
      <w:r>
        <w:rPr>
          <w:rFonts w:cs="David" w:hint="cs"/>
          <w:sz w:val="24"/>
          <w:szCs w:val="24"/>
          <w:rtl/>
        </w:rPr>
        <w:t>המתכנן</w:t>
      </w:r>
      <w:r w:rsidRPr="004236A7">
        <w:rPr>
          <w:rFonts w:cs="David" w:hint="cs"/>
          <w:sz w:val="24"/>
          <w:szCs w:val="24"/>
          <w:rtl/>
        </w:rPr>
        <w:t xml:space="preserve"> מתחייב</w:t>
      </w:r>
      <w:r>
        <w:rPr>
          <w:rFonts w:cs="David" w:hint="cs"/>
          <w:sz w:val="24"/>
          <w:szCs w:val="24"/>
          <w:rtl/>
        </w:rPr>
        <w:t>ת</w:t>
      </w:r>
      <w:r w:rsidRPr="004236A7">
        <w:rPr>
          <w:rFonts w:cs="David" w:hint="cs"/>
          <w:sz w:val="24"/>
          <w:szCs w:val="24"/>
          <w:rtl/>
        </w:rPr>
        <w:t xml:space="preserve"> לבטח </w:t>
      </w:r>
      <w:r>
        <w:rPr>
          <w:rFonts w:cs="David" w:hint="cs"/>
          <w:sz w:val="24"/>
          <w:szCs w:val="24"/>
          <w:rtl/>
        </w:rPr>
        <w:t xml:space="preserve">עצמו ו/או מי מעובדיו </w:t>
      </w:r>
      <w:r w:rsidRPr="004236A7">
        <w:rPr>
          <w:rFonts w:cs="David" w:hint="cs"/>
          <w:sz w:val="24"/>
          <w:szCs w:val="24"/>
          <w:rtl/>
        </w:rPr>
        <w:t xml:space="preserve">ו/או להפריש כדין כספים לטובת קרן פנסיה (לכל הפחות לפי הקבוע בצו </w:t>
      </w:r>
      <w:r>
        <w:rPr>
          <w:rFonts w:cs="David" w:hint="cs"/>
          <w:sz w:val="24"/>
          <w:szCs w:val="24"/>
          <w:rtl/>
        </w:rPr>
        <w:t>ההרחבה לביטוח פנסיוני) על חשבונה</w:t>
      </w:r>
      <w:r w:rsidRPr="004236A7">
        <w:rPr>
          <w:rFonts w:cs="David" w:hint="cs"/>
          <w:sz w:val="24"/>
          <w:szCs w:val="24"/>
          <w:rtl/>
        </w:rPr>
        <w:t xml:space="preserve"> בלבד</w:t>
      </w:r>
      <w:r>
        <w:rPr>
          <w:rFonts w:cs="David" w:hint="cs"/>
          <w:sz w:val="24"/>
          <w:szCs w:val="24"/>
          <w:rtl/>
        </w:rPr>
        <w:t>.</w:t>
      </w:r>
      <w:r w:rsidRPr="004236A7">
        <w:rPr>
          <w:rFonts w:cs="David" w:hint="cs"/>
          <w:sz w:val="24"/>
          <w:szCs w:val="24"/>
          <w:rtl/>
        </w:rPr>
        <w:t xml:space="preserve"> </w:t>
      </w:r>
    </w:p>
    <w:p w14:paraId="275CF9D6" w14:textId="77777777" w:rsidR="00DD5A92" w:rsidRDefault="00DD5A92" w:rsidP="00DD5A92">
      <w:pPr>
        <w:pStyle w:val="2"/>
        <w:numPr>
          <w:ilvl w:val="0"/>
          <w:numId w:val="0"/>
        </w:numPr>
        <w:spacing w:after="40" w:line="360" w:lineRule="auto"/>
        <w:ind w:left="1134"/>
        <w:jc w:val="both"/>
        <w:rPr>
          <w:rFonts w:cs="David"/>
          <w:sz w:val="24"/>
          <w:szCs w:val="24"/>
          <w:u w:val="single"/>
        </w:rPr>
      </w:pPr>
    </w:p>
    <w:p w14:paraId="34E943CF" w14:textId="77777777" w:rsidR="00DD5A92" w:rsidRPr="00931A1E" w:rsidRDefault="00DD5A92" w:rsidP="00DD5A92">
      <w:pPr>
        <w:pStyle w:val="1"/>
        <w:numPr>
          <w:ilvl w:val="0"/>
          <w:numId w:val="3"/>
        </w:numPr>
        <w:ind w:right="0"/>
        <w:jc w:val="both"/>
        <w:rPr>
          <w:rFonts w:cs="David"/>
          <w:sz w:val="24"/>
          <w:szCs w:val="24"/>
          <w:rtl/>
        </w:rPr>
      </w:pPr>
      <w:r w:rsidRPr="000E3349">
        <w:rPr>
          <w:rFonts w:cs="David"/>
          <w:b/>
          <w:bCs/>
          <w:sz w:val="24"/>
          <w:szCs w:val="24"/>
          <w:u w:val="single"/>
          <w:rtl/>
        </w:rPr>
        <w:t>אחריות המתכנן</w:t>
      </w:r>
      <w:r w:rsidRPr="000E3349">
        <w:rPr>
          <w:rFonts w:cs="David" w:hint="cs"/>
          <w:b/>
          <w:bCs/>
          <w:sz w:val="24"/>
          <w:szCs w:val="24"/>
          <w:u w:val="single"/>
          <w:rtl/>
        </w:rPr>
        <w:t>,</w:t>
      </w:r>
      <w:r w:rsidRPr="000E3349">
        <w:rPr>
          <w:rFonts w:cs="David"/>
          <w:b/>
          <w:bCs/>
          <w:sz w:val="24"/>
          <w:szCs w:val="24"/>
          <w:u w:val="single"/>
          <w:rtl/>
        </w:rPr>
        <w:t xml:space="preserve"> הגדרה מקצועית ואחריות בנזיקין</w:t>
      </w:r>
      <w:r w:rsidRPr="00931A1E">
        <w:rPr>
          <w:rFonts w:cs="David"/>
          <w:sz w:val="24"/>
          <w:szCs w:val="24"/>
          <w:rtl/>
        </w:rPr>
        <w:t>:</w:t>
      </w:r>
    </w:p>
    <w:p w14:paraId="73DB3776" w14:textId="77777777" w:rsidR="00DD5A92" w:rsidRPr="00931A1E" w:rsidRDefault="00DD5A92" w:rsidP="00DD5A92">
      <w:pPr>
        <w:pStyle w:val="11"/>
        <w:rPr>
          <w:rtl/>
        </w:rPr>
      </w:pPr>
    </w:p>
    <w:p w14:paraId="3BEB8CD9" w14:textId="77777777" w:rsidR="00DD5A92" w:rsidRPr="00931A1E" w:rsidRDefault="00DD5A92" w:rsidP="001E2378">
      <w:pPr>
        <w:pStyle w:val="2"/>
        <w:numPr>
          <w:ilvl w:val="1"/>
          <w:numId w:val="3"/>
        </w:numPr>
        <w:spacing w:line="360" w:lineRule="auto"/>
        <w:ind w:right="0"/>
        <w:jc w:val="both"/>
        <w:rPr>
          <w:rFonts w:cs="David"/>
          <w:sz w:val="24"/>
          <w:szCs w:val="24"/>
          <w:rtl/>
        </w:rPr>
      </w:pPr>
      <w:r w:rsidRPr="00931A1E">
        <w:rPr>
          <w:rFonts w:cs="David"/>
          <w:sz w:val="24"/>
          <w:szCs w:val="24"/>
          <w:rtl/>
        </w:rPr>
        <w:t xml:space="preserve">שום הוראה מהוראות הסכם זה אין בה - ולא תתפרש כדי לעשות את </w:t>
      </w:r>
      <w:r w:rsidR="00561D45">
        <w:rPr>
          <w:rFonts w:cs="David" w:hint="cs"/>
          <w:sz w:val="24"/>
          <w:szCs w:val="24"/>
          <w:rtl/>
        </w:rPr>
        <w:t>המועצה</w:t>
      </w:r>
      <w:r w:rsidR="001E2378">
        <w:rPr>
          <w:rFonts w:cs="David" w:hint="cs"/>
          <w:sz w:val="24"/>
          <w:szCs w:val="24"/>
          <w:rtl/>
        </w:rPr>
        <w:t xml:space="preserve"> </w:t>
      </w:r>
      <w:r w:rsidRPr="000E3349">
        <w:rPr>
          <w:rFonts w:cs="David" w:hint="cs"/>
          <w:sz w:val="24"/>
          <w:szCs w:val="24"/>
          <w:rtl/>
        </w:rPr>
        <w:t>ו</w:t>
      </w:r>
      <w:r>
        <w:rPr>
          <w:rFonts w:cs="David" w:hint="cs"/>
          <w:sz w:val="24"/>
          <w:szCs w:val="24"/>
          <w:rtl/>
        </w:rPr>
        <w:t>/</w:t>
      </w:r>
      <w:r w:rsidRPr="00931A1E">
        <w:rPr>
          <w:rFonts w:cs="David"/>
          <w:sz w:val="24"/>
          <w:szCs w:val="24"/>
          <w:rtl/>
        </w:rPr>
        <w:t>או כל אדם הפועל מזמן לזמן בשמ</w:t>
      </w:r>
      <w:r w:rsidR="001E2378">
        <w:rPr>
          <w:rFonts w:cs="David" w:hint="cs"/>
          <w:sz w:val="24"/>
          <w:szCs w:val="24"/>
          <w:rtl/>
        </w:rPr>
        <w:t>ה</w:t>
      </w:r>
      <w:r>
        <w:rPr>
          <w:rFonts w:cs="David" w:hint="cs"/>
          <w:sz w:val="24"/>
          <w:szCs w:val="24"/>
          <w:rtl/>
        </w:rPr>
        <w:t xml:space="preserve"> ו/או מטעמ</w:t>
      </w:r>
      <w:r w:rsidR="001E2378">
        <w:rPr>
          <w:rFonts w:cs="David" w:hint="cs"/>
          <w:sz w:val="24"/>
          <w:szCs w:val="24"/>
          <w:rtl/>
        </w:rPr>
        <w:t>ה</w:t>
      </w:r>
      <w:r w:rsidRPr="00931A1E">
        <w:rPr>
          <w:rFonts w:cs="David"/>
          <w:sz w:val="24"/>
          <w:szCs w:val="24"/>
          <w:rtl/>
        </w:rPr>
        <w:t xml:space="preserve"> - אחראים או לחייבם בפיצויים או אחרת בעד כל אבדן, נזק או הפסד העלול להיגרם לגופו או לרכושו של המתכנן, עובדיו ושל כל אחד אחר הפועל מזמן לזמן בשמו או מטעמו, או של כל צד שלישי מחמת פעולה, רשלנות, מחדל, מקרה אסון או כל סיבה אחרת הקשורה או הנובעת מביצוע הסכם זה או מאופן ביצועו, והמתכנן לבדו ישא באחריות לתוצאות כל מקרה מהמקרים המפורטים לעיל.</w:t>
      </w:r>
    </w:p>
    <w:p w14:paraId="568738B9" w14:textId="77777777" w:rsidR="00DD5A92" w:rsidRPr="00931A1E" w:rsidRDefault="00DD5A92" w:rsidP="00DD5A92">
      <w:pPr>
        <w:pStyle w:val="110"/>
        <w:spacing w:line="360" w:lineRule="auto"/>
        <w:rPr>
          <w:rFonts w:ascii="David" w:hAnsi="David"/>
          <w:rtl/>
        </w:rPr>
      </w:pPr>
    </w:p>
    <w:p w14:paraId="1C97ED85" w14:textId="77777777" w:rsidR="00DD5A92" w:rsidRPr="00931A1E" w:rsidRDefault="00DD5A92" w:rsidP="001E2378">
      <w:pPr>
        <w:pStyle w:val="3"/>
        <w:numPr>
          <w:ilvl w:val="2"/>
          <w:numId w:val="3"/>
        </w:numPr>
        <w:spacing w:line="360" w:lineRule="auto"/>
        <w:ind w:right="0"/>
        <w:jc w:val="both"/>
        <w:rPr>
          <w:rFonts w:cs="David"/>
          <w:sz w:val="24"/>
          <w:szCs w:val="24"/>
          <w:rtl/>
        </w:rPr>
      </w:pPr>
      <w:r w:rsidRPr="00931A1E">
        <w:rPr>
          <w:rFonts w:cs="David" w:hint="cs"/>
          <w:sz w:val="24"/>
          <w:szCs w:val="24"/>
          <w:rtl/>
        </w:rPr>
        <w:t>המתכנן</w:t>
      </w:r>
      <w:r w:rsidRPr="00931A1E">
        <w:rPr>
          <w:rFonts w:cs="David"/>
          <w:sz w:val="24"/>
          <w:szCs w:val="24"/>
          <w:rtl/>
        </w:rPr>
        <w:t xml:space="preserve"> אחראי לכל נזק, הפסד, אובדן, פגיעה שייגרמו </w:t>
      </w:r>
      <w:r>
        <w:rPr>
          <w:rFonts w:cs="David" w:hint="cs"/>
          <w:sz w:val="24"/>
          <w:szCs w:val="24"/>
          <w:rtl/>
        </w:rPr>
        <w:t xml:space="preserve">למועצה </w:t>
      </w:r>
      <w:r w:rsidRPr="00931A1E">
        <w:rPr>
          <w:rFonts w:cs="David"/>
          <w:sz w:val="24"/>
          <w:szCs w:val="24"/>
          <w:rtl/>
        </w:rPr>
        <w:t>עקב הפרת החוזה, מצידו או מצד מי מעובדיו, וכן אחראי הוא לכל נזק הפסד, אובדן או פגיעה שיגרמו למועצה או לצד ג' כתוצאה מעוולה שלו או של מי מעובדיו, קבלניו או הבאים מכוחו או מטעמו.</w:t>
      </w:r>
    </w:p>
    <w:p w14:paraId="0B7FD8C4" w14:textId="77777777" w:rsidR="00DD5A92" w:rsidRPr="00931A1E" w:rsidRDefault="00DD5A92" w:rsidP="001E2378">
      <w:pPr>
        <w:pStyle w:val="3"/>
        <w:numPr>
          <w:ilvl w:val="2"/>
          <w:numId w:val="3"/>
        </w:numPr>
        <w:spacing w:line="360" w:lineRule="auto"/>
        <w:ind w:right="0"/>
        <w:jc w:val="both"/>
        <w:rPr>
          <w:rFonts w:cs="David"/>
          <w:sz w:val="24"/>
          <w:szCs w:val="24"/>
          <w:rtl/>
        </w:rPr>
      </w:pPr>
      <w:r>
        <w:rPr>
          <w:rFonts w:cs="David"/>
          <w:sz w:val="24"/>
          <w:szCs w:val="24"/>
          <w:rtl/>
        </w:rPr>
        <w:lastRenderedPageBreak/>
        <w:t xml:space="preserve">כל אימת </w:t>
      </w:r>
      <w:r>
        <w:rPr>
          <w:rFonts w:cs="David" w:hint="cs"/>
          <w:sz w:val="24"/>
          <w:szCs w:val="24"/>
          <w:rtl/>
        </w:rPr>
        <w:t>ש</w:t>
      </w:r>
      <w:r w:rsidR="00561D45">
        <w:rPr>
          <w:rFonts w:cs="David" w:hint="cs"/>
          <w:sz w:val="24"/>
          <w:szCs w:val="24"/>
          <w:rtl/>
        </w:rPr>
        <w:t>המועצה</w:t>
      </w:r>
      <w:r>
        <w:rPr>
          <w:rFonts w:cs="David" w:hint="cs"/>
          <w:sz w:val="24"/>
          <w:szCs w:val="24"/>
          <w:rtl/>
        </w:rPr>
        <w:t xml:space="preserve"> </w:t>
      </w:r>
      <w:r w:rsidR="001E2378">
        <w:rPr>
          <w:rFonts w:cs="David" w:hint="cs"/>
          <w:sz w:val="24"/>
          <w:szCs w:val="24"/>
          <w:rtl/>
        </w:rPr>
        <w:t xml:space="preserve">תידרש </w:t>
      </w:r>
      <w:r w:rsidRPr="00931A1E">
        <w:rPr>
          <w:rFonts w:cs="David"/>
          <w:sz w:val="24"/>
          <w:szCs w:val="24"/>
          <w:rtl/>
        </w:rPr>
        <w:t xml:space="preserve">לפצות אדם או גוף כלשהו בשל נזק, אובדן, פגיעה בגוף או ברכוש, </w:t>
      </w:r>
      <w:r w:rsidRPr="00931A1E">
        <w:rPr>
          <w:rFonts w:cs="David" w:hint="cs"/>
          <w:sz w:val="24"/>
          <w:szCs w:val="24"/>
          <w:rtl/>
        </w:rPr>
        <w:t xml:space="preserve">המתכנן </w:t>
      </w:r>
      <w:r w:rsidRPr="00931A1E">
        <w:rPr>
          <w:rFonts w:cs="David"/>
          <w:sz w:val="24"/>
          <w:szCs w:val="24"/>
          <w:rtl/>
        </w:rPr>
        <w:t xml:space="preserve">אחראי להם על פי חוזה זה ו/או על פי דין, ישפה המתכנן את </w:t>
      </w:r>
      <w:r w:rsidR="00561D45">
        <w:rPr>
          <w:rFonts w:cs="David" w:hint="cs"/>
          <w:sz w:val="24"/>
          <w:szCs w:val="24"/>
          <w:rtl/>
        </w:rPr>
        <w:t>המועצה</w:t>
      </w:r>
      <w:r w:rsidRPr="00931A1E">
        <w:rPr>
          <w:rFonts w:cs="David"/>
          <w:sz w:val="24"/>
          <w:szCs w:val="24"/>
          <w:rtl/>
        </w:rPr>
        <w:t xml:space="preserve"> בשל כל סכום </w:t>
      </w:r>
      <w:r w:rsidR="001E2378">
        <w:rPr>
          <w:rFonts w:cs="David" w:hint="cs"/>
          <w:sz w:val="24"/>
          <w:szCs w:val="24"/>
          <w:rtl/>
        </w:rPr>
        <w:t xml:space="preserve">שתשלם ו/או שתידרש לשלם </w:t>
      </w:r>
      <w:r w:rsidRPr="00931A1E">
        <w:rPr>
          <w:rFonts w:cs="David"/>
          <w:sz w:val="24"/>
          <w:szCs w:val="24"/>
          <w:rtl/>
        </w:rPr>
        <w:t>או עליה לשלם וכן בכל ההוצאות שנשא</w:t>
      </w:r>
      <w:r w:rsidR="001E2378">
        <w:rPr>
          <w:rFonts w:cs="David" w:hint="cs"/>
          <w:sz w:val="24"/>
          <w:szCs w:val="24"/>
          <w:rtl/>
        </w:rPr>
        <w:t>ה</w:t>
      </w:r>
      <w:r w:rsidRPr="00931A1E">
        <w:rPr>
          <w:rFonts w:cs="David"/>
          <w:sz w:val="24"/>
          <w:szCs w:val="24"/>
          <w:rtl/>
        </w:rPr>
        <w:t xml:space="preserve"> בהן או עלול</w:t>
      </w:r>
      <w:r w:rsidR="001E2378">
        <w:rPr>
          <w:rFonts w:cs="David" w:hint="cs"/>
          <w:sz w:val="24"/>
          <w:szCs w:val="24"/>
          <w:rtl/>
        </w:rPr>
        <w:t xml:space="preserve">ה </w:t>
      </w:r>
      <w:r w:rsidRPr="00931A1E">
        <w:rPr>
          <w:rFonts w:cs="David"/>
          <w:sz w:val="24"/>
          <w:szCs w:val="24"/>
          <w:rtl/>
        </w:rPr>
        <w:t>לשאת בהן בקשר לתביעה כאמור - וזאת מבלי לגרוע מזכויות</w:t>
      </w:r>
      <w:r>
        <w:rPr>
          <w:rFonts w:cs="David" w:hint="cs"/>
          <w:sz w:val="24"/>
          <w:szCs w:val="24"/>
          <w:rtl/>
        </w:rPr>
        <w:t xml:space="preserve">יהם </w:t>
      </w:r>
      <w:r w:rsidRPr="00931A1E">
        <w:rPr>
          <w:rFonts w:cs="David"/>
          <w:sz w:val="24"/>
          <w:szCs w:val="24"/>
          <w:rtl/>
        </w:rPr>
        <w:t>על פי חוזה זה ו/או על פי הדין לכל תרופה או סעד אחרים.</w:t>
      </w:r>
    </w:p>
    <w:p w14:paraId="42AB9BB0" w14:textId="77777777" w:rsidR="00DD5A92" w:rsidRDefault="00DD5A92" w:rsidP="00DD5A92">
      <w:pPr>
        <w:pStyle w:val="2"/>
        <w:numPr>
          <w:ilvl w:val="1"/>
          <w:numId w:val="3"/>
        </w:numPr>
        <w:spacing w:line="360" w:lineRule="auto"/>
        <w:ind w:right="0"/>
        <w:jc w:val="both"/>
        <w:rPr>
          <w:rFonts w:cs="David"/>
          <w:sz w:val="24"/>
          <w:szCs w:val="24"/>
        </w:rPr>
      </w:pPr>
      <w:r w:rsidRPr="000E3349">
        <w:rPr>
          <w:rFonts w:cs="David"/>
          <w:sz w:val="24"/>
          <w:szCs w:val="24"/>
          <w:rtl/>
        </w:rPr>
        <w:t>אין באמור בסעיף זה כדי לפטור את המתכנן מאחריותו על פי חוזה זה ו/או על פי הדין, וביצוע הביטוח, כאמור לעיל, לא יגרע מהתחייבויות המתכנן ונועד רק להקל על המתכנן בביצוע חיוביו.</w:t>
      </w:r>
    </w:p>
    <w:p w14:paraId="4C808986" w14:textId="77777777" w:rsidR="00DD5A92" w:rsidRPr="001E41FD" w:rsidRDefault="00DD5A92" w:rsidP="00DD5A92">
      <w:pPr>
        <w:pStyle w:val="1"/>
        <w:numPr>
          <w:ilvl w:val="0"/>
          <w:numId w:val="3"/>
        </w:numPr>
        <w:spacing w:after="40" w:line="360" w:lineRule="auto"/>
        <w:ind w:right="0"/>
        <w:contextualSpacing/>
        <w:jc w:val="both"/>
        <w:rPr>
          <w:rFonts w:cs="David"/>
          <w:sz w:val="24"/>
          <w:szCs w:val="24"/>
        </w:rPr>
      </w:pPr>
      <w:r w:rsidRPr="001E41FD">
        <w:rPr>
          <w:rFonts w:cs="David" w:hint="cs"/>
          <w:b/>
          <w:bCs/>
          <w:sz w:val="24"/>
          <w:szCs w:val="24"/>
          <w:u w:val="single"/>
          <w:rtl/>
        </w:rPr>
        <w:t>ביטוח</w:t>
      </w:r>
    </w:p>
    <w:p w14:paraId="7A28CAAB"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המועצה בסעיף זה (ביטוח) תקרא: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p w14:paraId="09F3FF08"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מבלי לגרוע מהתחייבויות המנהל על פי הסכם זה ומאחריותו לנזקים להם הוא יהיה אחראי על-פי כל דין, ה</w:t>
      </w:r>
      <w:r w:rsidR="00F970D0" w:rsidRPr="001E41FD">
        <w:rPr>
          <w:rFonts w:ascii="David" w:hAnsi="David" w:cs="David"/>
          <w:sz w:val="24"/>
          <w:szCs w:val="24"/>
          <w:rtl/>
        </w:rPr>
        <w:t>מתכנן</w:t>
      </w:r>
      <w:r w:rsidRPr="001E41FD">
        <w:rPr>
          <w:rFonts w:ascii="David" w:hAnsi="David" w:cs="David"/>
          <w:sz w:val="24"/>
          <w:szCs w:val="24"/>
          <w:rtl/>
        </w:rPr>
        <w:t xml:space="preserve"> מתחייב לעשות ביטוחים כמפורט בהסכם זה. עלות הביטוחים וההשתתפויות העצמיות יחלו על ה</w:t>
      </w:r>
      <w:r w:rsidR="00F970D0" w:rsidRPr="001E41FD">
        <w:rPr>
          <w:rFonts w:ascii="David" w:hAnsi="David" w:cs="David"/>
          <w:sz w:val="24"/>
          <w:szCs w:val="24"/>
          <w:rtl/>
        </w:rPr>
        <w:t>מתכנן</w:t>
      </w:r>
      <w:r w:rsidRPr="001E41FD">
        <w:rPr>
          <w:rFonts w:ascii="David" w:hAnsi="David" w:cs="David"/>
          <w:sz w:val="24"/>
          <w:szCs w:val="24"/>
          <w:rtl/>
        </w:rPr>
        <w:t xml:space="preserve"> בלבד. כל דרישות הביטוח הרשומות בהסכם זה ייושמו בפוליסות הביטוח של ה</w:t>
      </w:r>
      <w:r w:rsidR="00F970D0" w:rsidRPr="001E41FD">
        <w:rPr>
          <w:rFonts w:ascii="David" w:hAnsi="David" w:cs="David"/>
          <w:sz w:val="24"/>
          <w:szCs w:val="24"/>
          <w:rtl/>
        </w:rPr>
        <w:t>מתכנן</w:t>
      </w:r>
      <w:r w:rsidRPr="001E41FD">
        <w:rPr>
          <w:rFonts w:ascii="David" w:hAnsi="David" w:cs="David"/>
          <w:sz w:val="24"/>
          <w:szCs w:val="24"/>
          <w:rtl/>
        </w:rPr>
        <w:t xml:space="preserve"> לפני ההתקשרות בין הצדדים.</w:t>
      </w:r>
    </w:p>
    <w:p w14:paraId="708B8196"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w:t>
      </w:r>
      <w:r w:rsidR="00F970D0" w:rsidRPr="001E41FD">
        <w:rPr>
          <w:rFonts w:ascii="David" w:hAnsi="David" w:cs="David"/>
          <w:sz w:val="24"/>
          <w:szCs w:val="24"/>
          <w:rtl/>
        </w:rPr>
        <w:t>מתכנן</w:t>
      </w:r>
      <w:r w:rsidRPr="001E41FD">
        <w:rPr>
          <w:rFonts w:ascii="David" w:hAnsi="David" w:cs="David"/>
          <w:sz w:val="24"/>
          <w:szCs w:val="24"/>
          <w:rtl/>
        </w:rPr>
        <w:t xml:space="preserve">  יסדיר ביטוח לרכוש וציוד שישמשו אותו לביצוע התחייבויותיו על פי הסכם זה. ה</w:t>
      </w:r>
      <w:r w:rsidR="00F970D0" w:rsidRPr="001E41FD">
        <w:rPr>
          <w:rFonts w:ascii="David" w:hAnsi="David" w:cs="David"/>
          <w:sz w:val="24"/>
          <w:szCs w:val="24"/>
          <w:rtl/>
        </w:rPr>
        <w:t>מתכנן</w:t>
      </w:r>
      <w:r w:rsidRPr="001E41FD">
        <w:rPr>
          <w:rFonts w:ascii="David" w:hAnsi="David" w:cs="David"/>
          <w:sz w:val="24"/>
          <w:szCs w:val="24"/>
          <w:rtl/>
        </w:rPr>
        <w:t xml:space="preserve">  מצהיר בזה בשמו ובשם מי מטעמו שלא יבוא בטענה או דרישה כלפי המועצה   בגין כל נזק או אבדן שניתן היה לבטח אותם כאמור, וכך גם לגבי תביעת שיבוב מכל סוג לרבות תביעות תחלוף מחברות ביטוח.</w:t>
      </w:r>
    </w:p>
    <w:p w14:paraId="32F753B9"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 xml:space="preserve">הביטוח הנדרש, גבולות האחריות וסכומי הביטוח הרשומים בפוליסות ובאישור קיום ביטוחים המצ''ב כנספח </w:t>
      </w:r>
      <w:r w:rsidR="002022A1" w:rsidRPr="001E41FD">
        <w:rPr>
          <w:rFonts w:ascii="David" w:hAnsi="David" w:cs="David" w:hint="cs"/>
          <w:sz w:val="24"/>
          <w:szCs w:val="24"/>
          <w:rtl/>
        </w:rPr>
        <w:t>2</w:t>
      </w:r>
      <w:r w:rsidRPr="001E41FD">
        <w:rPr>
          <w:rFonts w:ascii="David" w:hAnsi="David" w:cs="David"/>
          <w:sz w:val="24"/>
          <w:szCs w:val="24"/>
          <w:rtl/>
        </w:rPr>
        <w:t xml:space="preserve"> (להלן: אישור קיום ביטוחים) אשר מהווה חלק בלתי נפרד מהסכם זה, הנם מזעריים ואין בהם משום אישור של המועצה  או מי מטעמה להיקף וגודל הסיכון העומד לביטוח. על ה</w:t>
      </w:r>
      <w:r w:rsidR="00F970D0" w:rsidRPr="001E41FD">
        <w:rPr>
          <w:rFonts w:ascii="David" w:hAnsi="David" w:cs="David"/>
          <w:sz w:val="24"/>
          <w:szCs w:val="24"/>
          <w:rtl/>
        </w:rPr>
        <w:t>מתכנן</w:t>
      </w:r>
      <w:r w:rsidRPr="001E41FD">
        <w:rPr>
          <w:rFonts w:ascii="David" w:hAnsi="David" w:cs="David"/>
          <w:sz w:val="24"/>
          <w:szCs w:val="24"/>
          <w:rtl/>
        </w:rPr>
        <w:t xml:space="preserve"> יהיה לקבוע ביטוחים וסכומים לביטוח ככל האפשר וכפי הסיכון על מנת למנוע הפסד לו, למועצה  ולצד שלישי.</w:t>
      </w:r>
    </w:p>
    <w:p w14:paraId="5553C057"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הפר ה</w:t>
      </w:r>
      <w:r w:rsidR="00F970D0" w:rsidRPr="001E41FD">
        <w:rPr>
          <w:rFonts w:ascii="David" w:hAnsi="David" w:cs="David"/>
          <w:sz w:val="24"/>
          <w:szCs w:val="24"/>
          <w:rtl/>
        </w:rPr>
        <w:t>מתכנן</w:t>
      </w:r>
      <w:r w:rsidRPr="001E41FD">
        <w:rPr>
          <w:rFonts w:ascii="David" w:hAnsi="David" w:cs="David"/>
          <w:sz w:val="24"/>
          <w:szCs w:val="24"/>
          <w:rtl/>
        </w:rPr>
        <w:t xml:space="preserve"> את הוראות פוליסות הביטוח באופן המפקיע את זכויותיו ו/או את זכויות המועצה, יהיה ה</w:t>
      </w:r>
      <w:r w:rsidR="00F970D0" w:rsidRPr="001E41FD">
        <w:rPr>
          <w:rFonts w:ascii="David" w:hAnsi="David" w:cs="David"/>
          <w:sz w:val="24"/>
          <w:szCs w:val="24"/>
          <w:rtl/>
        </w:rPr>
        <w:t>מתכנן</w:t>
      </w:r>
      <w:r w:rsidRPr="001E41FD">
        <w:rPr>
          <w:rFonts w:ascii="David" w:hAnsi="David" w:cs="David"/>
          <w:sz w:val="24"/>
          <w:szCs w:val="24"/>
          <w:rtl/>
        </w:rPr>
        <w:t xml:space="preserve"> אחראי לנזקים שייגרמו למועצה  באופן מלא ובלעדי ולא תהיינה לו כל תביעות ו/או טענות, כספיות או אחרות כלפיה, והוא יהיה מנוע מלהעלות כלפי המועצה והבאים מטעמה כל טענה כאמור.</w:t>
      </w:r>
    </w:p>
    <w:p w14:paraId="0906A52C"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w:t>
      </w:r>
      <w:r w:rsidR="00F970D0" w:rsidRPr="001E41FD">
        <w:rPr>
          <w:rFonts w:ascii="David" w:hAnsi="David" w:cs="David"/>
          <w:sz w:val="24"/>
          <w:szCs w:val="24"/>
          <w:rtl/>
        </w:rPr>
        <w:t>מתכנן</w:t>
      </w:r>
      <w:r w:rsidRPr="001E41FD">
        <w:rPr>
          <w:rFonts w:ascii="David" w:hAnsi="David" w:cs="David"/>
          <w:sz w:val="24"/>
          <w:szCs w:val="24"/>
          <w:rtl/>
        </w:rPr>
        <w:t xml:space="preserve"> לבדו יהיה אחראי על פי דין לנזקים בלתי מבוטחים, לרבות נזקים שהם מתחת לגבול ההשתתפות העצמית הנקובה בפוליסה.</w:t>
      </w:r>
    </w:p>
    <w:p w14:paraId="5EFB3B1C"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14 ימי עבודה לפני החתימה על הסכם זה וכתנאי לחתימת המועצה על הסכם זה, ימציא ה</w:t>
      </w:r>
      <w:r w:rsidR="00F970D0" w:rsidRPr="001E41FD">
        <w:rPr>
          <w:rFonts w:ascii="David" w:hAnsi="David" w:cs="David"/>
          <w:sz w:val="24"/>
          <w:szCs w:val="24"/>
          <w:rtl/>
        </w:rPr>
        <w:t>מתכנן</w:t>
      </w:r>
      <w:r w:rsidRPr="001E41FD">
        <w:rPr>
          <w:rFonts w:ascii="David" w:hAnsi="David" w:cs="David"/>
          <w:sz w:val="24"/>
          <w:szCs w:val="24"/>
          <w:rtl/>
        </w:rPr>
        <w:t xml:space="preserve"> למועצה את אישור קיום ביטוחים ואת הפוליסות בהן נכללים הביטוחים כפי הנדרש </w:t>
      </w:r>
      <w:r w:rsidRPr="001E41FD">
        <w:rPr>
          <w:rFonts w:ascii="David" w:hAnsi="David" w:cs="David"/>
          <w:sz w:val="24"/>
          <w:szCs w:val="24"/>
          <w:rtl/>
        </w:rPr>
        <w:lastRenderedPageBreak/>
        <w:t>על פי הסכם זה כשהם חתומים על-ידי חברת ביטוח בעלת רישיון של מדינת ישראל לעסוק בסוגי הביטוח הנדרשים.</w:t>
      </w:r>
    </w:p>
    <w:p w14:paraId="67178EDD"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14 ימי עבודה לפני תום תקופת הביטוח הנקובה באישור קיום ביטוחים ו/או בפוליסות, ימציא  ה</w:t>
      </w:r>
      <w:r w:rsidR="00F970D0" w:rsidRPr="001E41FD">
        <w:rPr>
          <w:rFonts w:ascii="David" w:hAnsi="David" w:cs="David"/>
          <w:sz w:val="24"/>
          <w:szCs w:val="24"/>
          <w:rtl/>
        </w:rPr>
        <w:t>מתכנן</w:t>
      </w:r>
      <w:r w:rsidRPr="001E41FD">
        <w:rPr>
          <w:rFonts w:ascii="David" w:hAnsi="David" w:cs="David"/>
          <w:sz w:val="24"/>
          <w:szCs w:val="24"/>
          <w:rtl/>
        </w:rPr>
        <w:t xml:space="preserve"> למועצה   אותם שוב כשהם מתוארכים לתקופת ביטוח נוספת.</w:t>
      </w:r>
    </w:p>
    <w:p w14:paraId="0DD0B17E"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מוסכם בזאת כי בהמצאת אישור קיום ביטוחים ו/או הפוליסות כאמור לעיל, אין משום מתן פטור כלשהו ל</w:t>
      </w:r>
      <w:r w:rsidR="00F970D0" w:rsidRPr="001E41FD">
        <w:rPr>
          <w:rFonts w:ascii="David" w:hAnsi="David" w:cs="David"/>
          <w:sz w:val="24"/>
          <w:szCs w:val="24"/>
          <w:rtl/>
        </w:rPr>
        <w:t>מתכנן</w:t>
      </w:r>
      <w:r w:rsidRPr="001E41FD">
        <w:rPr>
          <w:rFonts w:ascii="David" w:hAnsi="David" w:cs="David"/>
          <w:sz w:val="24"/>
          <w:szCs w:val="24"/>
          <w:rtl/>
        </w:rPr>
        <w:t xml:space="preserve"> על פי הסכם זה ו/או על פי דין, בין אם חברת הביטוח התחייבה לשפות על נזקים כאמור ובין אם לאו, והמצאתם לידי המועצה  כאמור לעיל, אין בה כדי להטיל על המועצה  אחריות כלשהי לגבי היקפו וטיבו של הביטוח.</w:t>
      </w:r>
    </w:p>
    <w:p w14:paraId="1A35F642"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מוצהר ומוסכם בין הצדדים כי המועצה  תהיה רשאית לבדוק את אישור קיום הביטוחים ו/או הפוליסות אך לא תהיה חייבת לעשות כך. למען הסר ספק, בדיקתם או אי בדיקתם על ידי המועצה  או מי מטעמה אינה פוטרת את ה</w:t>
      </w:r>
      <w:r w:rsidR="00F970D0" w:rsidRPr="001E41FD">
        <w:rPr>
          <w:rFonts w:ascii="David" w:hAnsi="David" w:cs="David"/>
          <w:sz w:val="24"/>
          <w:szCs w:val="24"/>
          <w:rtl/>
        </w:rPr>
        <w:t>מתכנן</w:t>
      </w:r>
      <w:r w:rsidRPr="001E41FD">
        <w:rPr>
          <w:rFonts w:ascii="David" w:hAnsi="David" w:cs="David"/>
          <w:sz w:val="24"/>
          <w:szCs w:val="24"/>
          <w:rtl/>
        </w:rPr>
        <w:t xml:space="preserve"> מאחריות על פי דין או אחריות על פי הסכם זה.</w:t>
      </w:r>
    </w:p>
    <w:p w14:paraId="23350065"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מוצהר ומוסכם בין הצדדים כי המועצה  תהיה רשאית לבקש מה</w:t>
      </w:r>
      <w:r w:rsidR="00F970D0" w:rsidRPr="001E41FD">
        <w:rPr>
          <w:rFonts w:ascii="David" w:hAnsi="David" w:cs="David"/>
          <w:sz w:val="24"/>
          <w:szCs w:val="24"/>
          <w:rtl/>
        </w:rPr>
        <w:t>מתכנן</w:t>
      </w:r>
      <w:r w:rsidRPr="001E41FD">
        <w:rPr>
          <w:rFonts w:ascii="David" w:hAnsi="David" w:cs="David"/>
          <w:sz w:val="24"/>
          <w:szCs w:val="24"/>
          <w:rtl/>
        </w:rPr>
        <w:t xml:space="preserve"> לשנות או לתקן את הפוליסות ו/או את אישור קיום ביטוחים על מנת להתאימם להתחייבויות על פי ההסכם. הבקשה לתיקון או שינוי לא תהווה אישור לתקינות אישור קיום ביטוחים ו/או הפוליסות ולא תחול עקב כך על המועצה   אחריות כל שהיא.</w:t>
      </w:r>
    </w:p>
    <w:p w14:paraId="435CE1EE"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w:t>
      </w:r>
      <w:r w:rsidR="00F970D0" w:rsidRPr="001E41FD">
        <w:rPr>
          <w:rFonts w:ascii="David" w:hAnsi="David" w:cs="David"/>
          <w:sz w:val="24"/>
          <w:szCs w:val="24"/>
          <w:rtl/>
        </w:rPr>
        <w:t>מתכנן</w:t>
      </w:r>
      <w:r w:rsidRPr="001E41FD">
        <w:rPr>
          <w:rFonts w:ascii="David" w:hAnsi="David" w:cs="David"/>
          <w:sz w:val="24"/>
          <w:szCs w:val="24"/>
          <w:rtl/>
        </w:rPr>
        <w:t xml:space="preserve"> יכול להגיש העתקי פוליסות ובה ימחק כל מידע שאינו רלוונטי לדרישות המועצה, לרבות מחירים, שמות מבוטחים או ספקים אחרים, כתובות, מידע עסקי סודי וכיוצב'.</w:t>
      </w:r>
    </w:p>
    <w:p w14:paraId="5D544CFD"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לחילופין, אם כל דרישות הביטוח הרשומות בסעיף זה (סעיף הביטוח) ייושמו  באישור קיום הביטוחים, יהיה ה</w:t>
      </w:r>
      <w:r w:rsidR="00F970D0" w:rsidRPr="001E41FD">
        <w:rPr>
          <w:rFonts w:ascii="David" w:hAnsi="David" w:cs="David"/>
          <w:sz w:val="24"/>
          <w:szCs w:val="24"/>
          <w:rtl/>
        </w:rPr>
        <w:t>מתכנן</w:t>
      </w:r>
      <w:r w:rsidRPr="001E41FD">
        <w:rPr>
          <w:rFonts w:ascii="David" w:hAnsi="David" w:cs="David"/>
          <w:sz w:val="24"/>
          <w:szCs w:val="24"/>
          <w:rtl/>
        </w:rPr>
        <w:t xml:space="preserve"> פטור מהמצאת פוליסות לידי המוסד.</w:t>
      </w:r>
    </w:p>
    <w:p w14:paraId="061A6479"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מוצהר ומוסכם בין הצדדים, כי באם יחול עיכוב בתחילת ביצוע ההתחייבויות על פי ההסכם עקב אי המצאת או אי הסדרת ביטוח כנדרש, יישא ה</w:t>
      </w:r>
      <w:r w:rsidR="00F970D0" w:rsidRPr="001E41FD">
        <w:rPr>
          <w:rFonts w:ascii="David" w:hAnsi="David" w:cs="David"/>
          <w:sz w:val="24"/>
          <w:szCs w:val="24"/>
          <w:rtl/>
        </w:rPr>
        <w:t>מתכנן</w:t>
      </w:r>
      <w:r w:rsidRPr="001E41FD">
        <w:rPr>
          <w:rFonts w:ascii="David" w:hAnsi="David" w:cs="David"/>
          <w:sz w:val="24"/>
          <w:szCs w:val="24"/>
          <w:rtl/>
        </w:rPr>
        <w:t xml:space="preserve"> על פי דין בכל הוצאה או נזק שיגרם עקב העיכוב כאמור.</w:t>
      </w:r>
    </w:p>
    <w:p w14:paraId="3D8D3246"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w:t>
      </w:r>
      <w:r w:rsidR="00F970D0" w:rsidRPr="001E41FD">
        <w:rPr>
          <w:rFonts w:ascii="David" w:hAnsi="David" w:cs="David"/>
          <w:sz w:val="24"/>
          <w:szCs w:val="24"/>
          <w:rtl/>
        </w:rPr>
        <w:t>מתכנן</w:t>
      </w:r>
      <w:r w:rsidRPr="001E41FD">
        <w:rPr>
          <w:rFonts w:ascii="David" w:hAnsi="David" w:cs="David"/>
          <w:sz w:val="24"/>
          <w:szCs w:val="24"/>
          <w:rtl/>
        </w:rPr>
        <w:t xml:space="preserve"> לבדו יהיה אחראי על פי דין לנזק, אבדן והפסד שסיבתם סכום לא מתאים בפוליסת ביטוח או הפרת תנאי הפוליסה או הפרת הוראות הפוליסה.</w:t>
      </w:r>
    </w:p>
    <w:p w14:paraId="6CCE89BC"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w:t>
      </w:r>
      <w:r w:rsidR="00F970D0" w:rsidRPr="001E41FD">
        <w:rPr>
          <w:rFonts w:ascii="David" w:hAnsi="David" w:cs="David"/>
          <w:sz w:val="24"/>
          <w:szCs w:val="24"/>
          <w:rtl/>
        </w:rPr>
        <w:t>מתכנן</w:t>
      </w:r>
      <w:r w:rsidRPr="001E41FD">
        <w:rPr>
          <w:rFonts w:ascii="David" w:hAnsi="David" w:cs="David"/>
          <w:sz w:val="24"/>
          <w:szCs w:val="24"/>
          <w:rtl/>
        </w:rPr>
        <w:t xml:space="preserve"> מצהיר כי לא תהיה לו כל טענה ו/או דרישה ו/או תביעה כנגד המועצה   ו/או הבאים מטעמה בגין נזק שהוא זכאי לשיפוי ( או שהיה זכאי אלמלא תוכן הפוליסה ) עפ"י הביטוחים הנ"ל ו/או ביטוח אחר שהסדיר, והוא פוטר בזאת אותם מכל אחריות לנזק כאמור. האמור לעיל בדבר פטור מאחריות לא יחול כלפי אדם שביצע נזק בזדון ל</w:t>
      </w:r>
      <w:r w:rsidR="00F970D0" w:rsidRPr="001E41FD">
        <w:rPr>
          <w:rFonts w:ascii="David" w:hAnsi="David" w:cs="David"/>
          <w:sz w:val="24"/>
          <w:szCs w:val="24"/>
          <w:rtl/>
        </w:rPr>
        <w:t>מתכנן</w:t>
      </w:r>
      <w:r w:rsidRPr="001E41FD">
        <w:rPr>
          <w:rFonts w:ascii="David" w:hAnsi="David" w:cs="David"/>
          <w:sz w:val="24"/>
          <w:szCs w:val="24"/>
          <w:rtl/>
        </w:rPr>
        <w:t>.</w:t>
      </w:r>
    </w:p>
    <w:p w14:paraId="4A86D720"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הפוליסות ואישור קיום ביטוחים יכללו:  ביטוח אחריות כלפי צד שלישי. ביטוח אחריות מעבידים . ביטוח אחריות מקצועית.</w:t>
      </w:r>
    </w:p>
    <w:p w14:paraId="31F7BAC5"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כל הפוליסות תכלולנה: סעיף לפיו תשלום הפרמיות וההשתתפויות העצמיות יחולו על ה</w:t>
      </w:r>
      <w:r w:rsidR="00F970D0" w:rsidRPr="001E41FD">
        <w:rPr>
          <w:rFonts w:ascii="David" w:hAnsi="David" w:cs="David"/>
          <w:sz w:val="24"/>
          <w:szCs w:val="24"/>
          <w:rtl/>
        </w:rPr>
        <w:t>מתכנן</w:t>
      </w:r>
      <w:r w:rsidRPr="001E41FD">
        <w:rPr>
          <w:rFonts w:ascii="David" w:hAnsi="David" w:cs="David"/>
          <w:sz w:val="24"/>
          <w:szCs w:val="24"/>
          <w:rtl/>
        </w:rPr>
        <w:t>.  סעיף לפיו מוותר המבטח על זכותו לתחלוף כלפי המועצה  והבאים מטעמה, הוויתור כאמור לא יחול כלפי מי שביצע נזק בזדון כלפי ה</w:t>
      </w:r>
      <w:r w:rsidR="00F970D0" w:rsidRPr="001E41FD">
        <w:rPr>
          <w:rFonts w:ascii="David" w:hAnsi="David" w:cs="David"/>
          <w:sz w:val="24"/>
          <w:szCs w:val="24"/>
          <w:rtl/>
        </w:rPr>
        <w:t>מתכנן</w:t>
      </w:r>
      <w:r w:rsidRPr="001E41FD">
        <w:rPr>
          <w:rFonts w:ascii="David" w:hAnsi="David" w:cs="David"/>
          <w:sz w:val="24"/>
          <w:szCs w:val="24"/>
          <w:rtl/>
        </w:rPr>
        <w:t xml:space="preserve">. סעיף לפיו המבטח לא יטען </w:t>
      </w:r>
      <w:r w:rsidRPr="001E41FD">
        <w:rPr>
          <w:rFonts w:ascii="David" w:hAnsi="David" w:cs="David"/>
          <w:sz w:val="24"/>
          <w:szCs w:val="24"/>
          <w:rtl/>
        </w:rPr>
        <w:lastRenderedPageBreak/>
        <w:t>לטענת ביטוח כפל כלפי מבטחי המועצה   והביטוח של ה</w:t>
      </w:r>
      <w:r w:rsidR="00F970D0" w:rsidRPr="001E41FD">
        <w:rPr>
          <w:rFonts w:ascii="David" w:hAnsi="David" w:cs="David"/>
          <w:sz w:val="24"/>
          <w:szCs w:val="24"/>
          <w:rtl/>
        </w:rPr>
        <w:t>מתכנן</w:t>
      </w:r>
      <w:r w:rsidRPr="001E41FD">
        <w:rPr>
          <w:rFonts w:ascii="David" w:hAnsi="David" w:cs="David"/>
          <w:sz w:val="24"/>
          <w:szCs w:val="24"/>
          <w:rtl/>
        </w:rPr>
        <w:t xml:space="preserve"> הינו ראשוני וקודם לכל ביטוח שנערך על ידי המועצה. </w:t>
      </w:r>
      <w:r w:rsidR="00CA442F" w:rsidRPr="001E41FD">
        <w:rPr>
          <w:rFonts w:ascii="David" w:hAnsi="David" w:cs="David"/>
          <w:sz w:val="24"/>
          <w:szCs w:val="24"/>
          <w:rtl/>
        </w:rPr>
        <w:t>כיסוי ביטוחי בגין רשלנות ו/או רשלנות רבתי אולם אין בביטול החריג בכדי לפגוע בזכויות המבטח ו/או בחובות המבוטח על פי הדין. כיסוי זיהום פתאומי תאונתי ובלתי-צפוי</w:t>
      </w:r>
      <w:r w:rsidRPr="001E41FD">
        <w:rPr>
          <w:rFonts w:ascii="David" w:hAnsi="David" w:cs="David"/>
          <w:sz w:val="24"/>
          <w:szCs w:val="24"/>
          <w:rtl/>
        </w:rPr>
        <w:t>. סעיף לפיו הפוליסות לא תצומצמנה ולא תבוטלנה במשך תקופת הביטוח, אלא אם תימסר הודעה כתובה על כך בדואר רשום לידי המועצה לכל הפחות 60 יום מראש. סעיף לפיו מעשה או מחדל של ה</w:t>
      </w:r>
      <w:r w:rsidR="00F970D0" w:rsidRPr="001E41FD">
        <w:rPr>
          <w:rFonts w:ascii="David" w:hAnsi="David" w:cs="David"/>
          <w:sz w:val="24"/>
          <w:szCs w:val="24"/>
          <w:rtl/>
        </w:rPr>
        <w:t>מתכנן</w:t>
      </w:r>
      <w:r w:rsidRPr="001E41FD">
        <w:rPr>
          <w:rFonts w:ascii="David" w:hAnsi="David" w:cs="David"/>
          <w:sz w:val="24"/>
          <w:szCs w:val="24"/>
          <w:rtl/>
        </w:rPr>
        <w:t xml:space="preserve"> בתום לב לא תפגע בזכויות המועצה  לקבלת שיפוי.</w:t>
      </w:r>
    </w:p>
    <w:p w14:paraId="07C4F0BC"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 xml:space="preserve">בפוליסה לביטוח אחריות מקצועית יבוטלו חריגים או סייגים בגין: </w:t>
      </w:r>
      <w:r w:rsidR="00CA442F" w:rsidRPr="001E41FD">
        <w:rPr>
          <w:rFonts w:ascii="David" w:hAnsi="David" w:cs="David"/>
          <w:sz w:val="24"/>
          <w:szCs w:val="24"/>
          <w:rtl/>
        </w:rPr>
        <w:t>כיסוי זיהום פתאומי תאונתי ובלתי-צפוי</w:t>
      </w:r>
      <w:r w:rsidRPr="001E41FD">
        <w:rPr>
          <w:rFonts w:ascii="David" w:hAnsi="David" w:cs="David"/>
          <w:sz w:val="24"/>
          <w:szCs w:val="24"/>
          <w:rtl/>
        </w:rPr>
        <w:t>. אי יושר של עובדים. חריגה מסמכות בתום לב. אובדן השימוש ועיכוב עקב נזק מכוסה. אחריות בגין קבלני משנה. אובדן מידע ומסמכים.</w:t>
      </w:r>
    </w:p>
    <w:p w14:paraId="2954159E"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בפוליסה לביטוח אחריות מקצועית ירשמו:</w:t>
      </w:r>
    </w:p>
    <w:p w14:paraId="19CE2684"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 xml:space="preserve">סעיף "תקופת ביטוח רטרואקטיבית". מועד תחילת הכיסוי הרטרואקטיבי </w:t>
      </w:r>
      <w:r w:rsidR="00CA442F" w:rsidRPr="001E41FD">
        <w:rPr>
          <w:rFonts w:ascii="David" w:hAnsi="David" w:cs="David"/>
          <w:sz w:val="24"/>
          <w:szCs w:val="24"/>
          <w:rtl/>
        </w:rPr>
        <w:t>לא יהיה מאוחר</w:t>
      </w:r>
      <w:r w:rsidRPr="001E41FD">
        <w:rPr>
          <w:rFonts w:ascii="David" w:hAnsi="David" w:cs="David"/>
          <w:sz w:val="24"/>
          <w:szCs w:val="24"/>
          <w:rtl/>
        </w:rPr>
        <w:t xml:space="preserve"> מיום ההתקשרות בין המועצה   לבין ה</w:t>
      </w:r>
      <w:r w:rsidR="00F970D0" w:rsidRPr="001E41FD">
        <w:rPr>
          <w:rFonts w:ascii="David" w:hAnsi="David" w:cs="David"/>
          <w:sz w:val="24"/>
          <w:szCs w:val="24"/>
          <w:rtl/>
        </w:rPr>
        <w:t>מתכנן</w:t>
      </w:r>
      <w:r w:rsidRPr="001E41FD">
        <w:rPr>
          <w:rFonts w:ascii="David" w:hAnsi="David" w:cs="David"/>
          <w:sz w:val="24"/>
          <w:szCs w:val="24"/>
          <w:rtl/>
        </w:rPr>
        <w:t>.</w:t>
      </w:r>
    </w:p>
    <w:p w14:paraId="14A860CF"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סעיף "תקופת ביטוח וגילוי מאורכת ". תקופת גילוי של 6 חודשים לאחר ביטול או אי חידוש הביטוח למעט עקב מעשה מרמה או אי תשלום ע"י ה</w:t>
      </w:r>
      <w:r w:rsidR="00F970D0" w:rsidRPr="001E41FD">
        <w:rPr>
          <w:rFonts w:ascii="David" w:hAnsi="David" w:cs="David"/>
          <w:sz w:val="24"/>
          <w:szCs w:val="24"/>
          <w:rtl/>
        </w:rPr>
        <w:t>מתכנן</w:t>
      </w:r>
      <w:r w:rsidRPr="001E41FD">
        <w:rPr>
          <w:rFonts w:ascii="David" w:hAnsi="David" w:cs="David"/>
          <w:sz w:val="24"/>
          <w:szCs w:val="24"/>
          <w:rtl/>
        </w:rPr>
        <w:t>, ובתנאי שאין ביטוח אחר המכסה את חבות ה</w:t>
      </w:r>
      <w:r w:rsidR="00F970D0" w:rsidRPr="001E41FD">
        <w:rPr>
          <w:rFonts w:ascii="David" w:hAnsi="David" w:cs="David"/>
          <w:sz w:val="24"/>
          <w:szCs w:val="24"/>
          <w:rtl/>
        </w:rPr>
        <w:t>מתכנן</w:t>
      </w:r>
      <w:r w:rsidRPr="001E41FD">
        <w:rPr>
          <w:rFonts w:ascii="David" w:hAnsi="David" w:cs="David"/>
          <w:sz w:val="24"/>
          <w:szCs w:val="24"/>
          <w:rtl/>
        </w:rPr>
        <w:t xml:space="preserve">  באותו היקף ביטוח כפי הפוליסה שפקעה.</w:t>
      </w:r>
    </w:p>
    <w:p w14:paraId="1A96AA49"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הפוליסה לביטוח אחריות סיכוני צד שלישי תכלול כיסוי ביטוחי בגין: תביעות שיבוב של המוסד לביטוח לאומי למעט תביעה כנגד מי שחייב בתשלום דמי ביטוח לאומי כלפי עובדיו. שימוש ברכב שאינו חייב בהסדרת ביטוח על פי הפקודה לביטוח כל רכב מנועי. פגיעה בכל רכוש כולל רכוש בבעלות המועצה. שימוש במכשירי הרמה.</w:t>
      </w:r>
    </w:p>
    <w:p w14:paraId="210F7821"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הפוליסות (מלבד אחריות מקצועית) תהיינה על פי נוסח הידוע בשם 'ביט' או נוסח אחר הדומה לו בכיסוי הביטוחי.</w:t>
      </w:r>
    </w:p>
    <w:p w14:paraId="69805A02"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הרחבי שיפוי:</w:t>
      </w:r>
    </w:p>
    <w:p w14:paraId="7C09FEA0"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הפוליסות צד שלישי ואחריות מקצועית, תכלולנה הרחבת שיפוי לטובת המועצה בגין אחריותה למעשה ו/או טעות ו/או מחדל של ה</w:t>
      </w:r>
      <w:r w:rsidR="00F970D0" w:rsidRPr="001E41FD">
        <w:rPr>
          <w:rFonts w:ascii="David" w:hAnsi="David" w:cs="David"/>
          <w:sz w:val="24"/>
          <w:szCs w:val="24"/>
          <w:rtl/>
        </w:rPr>
        <w:t>מתכנן</w:t>
      </w:r>
      <w:r w:rsidRPr="001E41FD">
        <w:rPr>
          <w:rFonts w:ascii="David" w:hAnsi="David" w:cs="David"/>
          <w:sz w:val="24"/>
          <w:szCs w:val="24"/>
          <w:rtl/>
        </w:rPr>
        <w:t xml:space="preserve"> ותכלולנה סעיף "אחריות צולבת" לפיו יחשב הביטוח כאילו הוצאה הפוליסה על שם כל אחד מיחידי המבוטח בנפרד. פוליסת אחריות מקצועית לא תכלול כיסוי בגין תביעות ה</w:t>
      </w:r>
      <w:r w:rsidR="00F970D0" w:rsidRPr="001E41FD">
        <w:rPr>
          <w:rFonts w:ascii="David" w:hAnsi="David" w:cs="David"/>
          <w:sz w:val="24"/>
          <w:szCs w:val="24"/>
          <w:rtl/>
        </w:rPr>
        <w:t>מתכנן</w:t>
      </w:r>
      <w:r w:rsidRPr="001E41FD">
        <w:rPr>
          <w:rFonts w:ascii="David" w:hAnsi="David" w:cs="David"/>
          <w:sz w:val="24"/>
          <w:szCs w:val="24"/>
          <w:rtl/>
        </w:rPr>
        <w:t xml:space="preserve"> כלפי המועצה.</w:t>
      </w:r>
    </w:p>
    <w:p w14:paraId="267A42A7"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ביטוח אחריות מעבידים יורחב לשפות את המועצה באם תחשב כמעביד של עובדי ה</w:t>
      </w:r>
      <w:r w:rsidR="00F970D0" w:rsidRPr="001E41FD">
        <w:rPr>
          <w:rFonts w:ascii="David" w:hAnsi="David" w:cs="David"/>
          <w:sz w:val="24"/>
          <w:szCs w:val="24"/>
          <w:rtl/>
        </w:rPr>
        <w:t>מתכנן</w:t>
      </w:r>
      <w:r w:rsidRPr="001E41FD">
        <w:rPr>
          <w:rFonts w:ascii="David" w:hAnsi="David" w:cs="David"/>
          <w:sz w:val="24"/>
          <w:szCs w:val="24"/>
          <w:rtl/>
        </w:rPr>
        <w:t>.</w:t>
      </w:r>
    </w:p>
    <w:p w14:paraId="3B5BC454"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גבולות האחריות בפוליסות ואישור קיום ביטוחים יהיו לתובע ולתקופת הביטוח וכדלקמן: ביטוח אחריות כלפי צד שלישי – 1,000,000 ₪. ביטוח אחריות מעבידים, כפי הפוליסה של ה</w:t>
      </w:r>
      <w:r w:rsidR="00F970D0" w:rsidRPr="001E41FD">
        <w:rPr>
          <w:rFonts w:ascii="David" w:hAnsi="David" w:cs="David"/>
          <w:sz w:val="24"/>
          <w:szCs w:val="24"/>
          <w:rtl/>
        </w:rPr>
        <w:t>מתכנן</w:t>
      </w:r>
      <w:r w:rsidRPr="001E41FD">
        <w:rPr>
          <w:rFonts w:ascii="David" w:hAnsi="David" w:cs="David"/>
          <w:sz w:val="24"/>
          <w:szCs w:val="24"/>
          <w:rtl/>
        </w:rPr>
        <w:t xml:space="preserve"> . ביטוח אחריות מקצועית - </w:t>
      </w:r>
      <w:r w:rsidRPr="001E41FD">
        <w:rPr>
          <w:rFonts w:ascii="David" w:hAnsi="David" w:cs="David" w:hint="cs"/>
          <w:sz w:val="24"/>
          <w:szCs w:val="24"/>
          <w:rtl/>
        </w:rPr>
        <w:t>6</w:t>
      </w:r>
      <w:r w:rsidRPr="001E41FD">
        <w:rPr>
          <w:rFonts w:ascii="David" w:hAnsi="David" w:cs="David"/>
          <w:sz w:val="24"/>
          <w:szCs w:val="24"/>
          <w:rtl/>
        </w:rPr>
        <w:t>,000,000 ₪.</w:t>
      </w:r>
    </w:p>
    <w:p w14:paraId="4A87A52E"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ככל שלדעת ה</w:t>
      </w:r>
      <w:r w:rsidR="00F970D0" w:rsidRPr="001E41FD">
        <w:rPr>
          <w:rFonts w:ascii="David" w:hAnsi="David" w:cs="David"/>
          <w:sz w:val="24"/>
          <w:szCs w:val="24"/>
          <w:rtl/>
        </w:rPr>
        <w:t>מתכנן</w:t>
      </w:r>
      <w:r w:rsidRPr="001E41FD">
        <w:rPr>
          <w:rFonts w:ascii="David" w:hAnsi="David" w:cs="David"/>
          <w:sz w:val="24"/>
          <w:szCs w:val="24"/>
          <w:rtl/>
        </w:rPr>
        <w:t xml:space="preserve"> קיים צורך להרחיב את היקף ביטוחי ה</w:t>
      </w:r>
      <w:r w:rsidR="00F970D0" w:rsidRPr="001E41FD">
        <w:rPr>
          <w:rFonts w:ascii="David" w:hAnsi="David" w:cs="David"/>
          <w:sz w:val="24"/>
          <w:szCs w:val="24"/>
          <w:rtl/>
        </w:rPr>
        <w:t>מתכנן</w:t>
      </w:r>
      <w:r w:rsidRPr="001E41FD">
        <w:rPr>
          <w:rFonts w:ascii="David" w:hAnsi="David" w:cs="David"/>
          <w:sz w:val="24"/>
          <w:szCs w:val="24"/>
          <w:rtl/>
        </w:rPr>
        <w:t xml:space="preserve"> ו/או לערוך ביטוחים נוספים ו/או משלימים, יערוך ה</w:t>
      </w:r>
      <w:r w:rsidR="00F970D0" w:rsidRPr="001E41FD">
        <w:rPr>
          <w:rFonts w:ascii="David" w:hAnsi="David" w:cs="David"/>
          <w:sz w:val="24"/>
          <w:szCs w:val="24"/>
          <w:rtl/>
        </w:rPr>
        <w:t>מתכנן</w:t>
      </w:r>
      <w:r w:rsidRPr="001E41FD">
        <w:rPr>
          <w:rFonts w:ascii="David" w:hAnsi="David" w:cs="David"/>
          <w:sz w:val="24"/>
          <w:szCs w:val="24"/>
          <w:rtl/>
        </w:rPr>
        <w:t xml:space="preserve"> את הביטוח הנוסף ו/או המשלים כאמור, על חשבונו הוא ובכפוף לאמור לעיל.</w:t>
      </w:r>
    </w:p>
    <w:p w14:paraId="50D8A74F"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lastRenderedPageBreak/>
        <w:t>ביטוח אחריות מקצועית יהיה בתוקף, כל עוד קיימת ל</w:t>
      </w:r>
      <w:r w:rsidR="00F970D0" w:rsidRPr="001E41FD">
        <w:rPr>
          <w:rFonts w:ascii="David" w:hAnsi="David" w:cs="David"/>
          <w:sz w:val="24"/>
          <w:szCs w:val="24"/>
          <w:rtl/>
        </w:rPr>
        <w:t>מתכנן</w:t>
      </w:r>
      <w:r w:rsidRPr="001E41FD">
        <w:rPr>
          <w:rFonts w:ascii="David" w:hAnsi="David" w:cs="David"/>
          <w:sz w:val="24"/>
          <w:szCs w:val="24"/>
          <w:rtl/>
        </w:rPr>
        <w:t xml:space="preserve">  אחריות על פי כל דין.</w:t>
      </w:r>
    </w:p>
    <w:p w14:paraId="2297541F"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מבלי לגרוע מכלליות האמור בכל מקום בהסכם זה, ולאורך כל תקופת ההסכם, מתחייב ה</w:t>
      </w:r>
      <w:r w:rsidR="00F970D0" w:rsidRPr="001E41FD">
        <w:rPr>
          <w:rFonts w:ascii="David" w:hAnsi="David" w:cs="David"/>
          <w:sz w:val="24"/>
          <w:szCs w:val="24"/>
          <w:rtl/>
        </w:rPr>
        <w:t>מתכנן</w:t>
      </w:r>
      <w:r w:rsidRPr="001E41FD">
        <w:rPr>
          <w:rFonts w:ascii="David" w:hAnsi="David" w:cs="David"/>
          <w:sz w:val="24"/>
          <w:szCs w:val="24"/>
          <w:rtl/>
        </w:rPr>
        <w:t xml:space="preserve"> למלא אחר כל הוראות חוק לביטוח לאומי על כל צוויו ותקנותיו. על ה</w:t>
      </w:r>
      <w:r w:rsidR="00F970D0" w:rsidRPr="001E41FD">
        <w:rPr>
          <w:rFonts w:ascii="David" w:hAnsi="David" w:cs="David"/>
          <w:sz w:val="24"/>
          <w:szCs w:val="24"/>
          <w:rtl/>
        </w:rPr>
        <w:t>מתכנן</w:t>
      </w:r>
      <w:r w:rsidRPr="001E41FD">
        <w:rPr>
          <w:rFonts w:ascii="David" w:hAnsi="David" w:cs="David"/>
          <w:sz w:val="24"/>
          <w:szCs w:val="24"/>
          <w:rtl/>
        </w:rPr>
        <w:t xml:space="preserve"> חלה החובה על פי החוק ועל פי הסכם זה לוודא כי כל קבלני המשנה מטעמו יקפידו אף הם למלא אחר כל הוראות חוק לביטוח לאומי על כל צוויו ותקנותיו.</w:t>
      </w:r>
    </w:p>
    <w:p w14:paraId="2282FB9C" w14:textId="77777777" w:rsidR="00B67BE0" w:rsidRPr="001E41FD" w:rsidRDefault="00B67BE0" w:rsidP="00B67BE0">
      <w:pPr>
        <w:pStyle w:val="2"/>
        <w:spacing w:line="360" w:lineRule="auto"/>
        <w:ind w:left="1138" w:hanging="965"/>
        <w:jc w:val="both"/>
        <w:rPr>
          <w:rFonts w:ascii="David" w:hAnsi="David" w:cs="David"/>
          <w:sz w:val="24"/>
          <w:szCs w:val="24"/>
          <w:rtl/>
        </w:rPr>
      </w:pPr>
      <w:r w:rsidRPr="001E41FD">
        <w:rPr>
          <w:rFonts w:ascii="David" w:hAnsi="David" w:cs="David"/>
          <w:sz w:val="24"/>
          <w:szCs w:val="24"/>
          <w:rtl/>
        </w:rPr>
        <w:t>הוראות סעיף זה (ביטוח) על כל סעיפי המשנה שבו, אינן באות לגרוע מחיובי ה</w:t>
      </w:r>
      <w:r w:rsidR="00F970D0" w:rsidRPr="001E41FD">
        <w:rPr>
          <w:rFonts w:ascii="David" w:hAnsi="David" w:cs="David"/>
          <w:sz w:val="24"/>
          <w:szCs w:val="24"/>
          <w:rtl/>
        </w:rPr>
        <w:t>מתכנן</w:t>
      </w:r>
      <w:r w:rsidRPr="001E41FD">
        <w:rPr>
          <w:rFonts w:ascii="David" w:hAnsi="David" w:cs="David"/>
          <w:sz w:val="24"/>
          <w:szCs w:val="24"/>
          <w:rtl/>
        </w:rPr>
        <w:t xml:space="preserve"> לפי הסכם זה, או כדי להטיל על המועצה חבות כל שהיא. מוצהר ומובהר בזאת במפורש, כי אין בעריכת ביטוחים כאמור, כדי ליצור עילות תביעה כלשהן כלפי המועצה  שלא היו קיימות כלפיה, אלמלא נערך הביטוח וכן אין בכך כדי לפטור את גורם הנזק (למעט המועצה ) מאחריות בגין נזק שנגרם על ידו.</w:t>
      </w:r>
    </w:p>
    <w:p w14:paraId="15FB5B0D" w14:textId="77777777" w:rsidR="00B67BE0" w:rsidRPr="001E41FD" w:rsidRDefault="00B67BE0" w:rsidP="00B67BE0">
      <w:pPr>
        <w:pStyle w:val="2"/>
        <w:spacing w:line="360" w:lineRule="auto"/>
        <w:ind w:left="1138" w:hanging="965"/>
        <w:jc w:val="both"/>
        <w:rPr>
          <w:rFonts w:ascii="David" w:hAnsi="David" w:cs="David"/>
          <w:sz w:val="24"/>
          <w:szCs w:val="24"/>
        </w:rPr>
      </w:pPr>
      <w:r w:rsidRPr="001E41FD">
        <w:rPr>
          <w:rFonts w:ascii="David" w:hAnsi="David" w:cs="David"/>
          <w:sz w:val="24"/>
          <w:szCs w:val="24"/>
          <w:rtl/>
        </w:rPr>
        <w:t>הפרה של סעיף זה ( סעיף ביטוח ), תהווה הפרה של תנאי מהותי של ההסכם</w:t>
      </w:r>
      <w:r w:rsidRPr="001E41FD">
        <w:rPr>
          <w:rFonts w:ascii="David" w:hAnsi="David" w:cs="David" w:hint="cs"/>
          <w:sz w:val="24"/>
          <w:szCs w:val="24"/>
          <w:rtl/>
        </w:rPr>
        <w:t>.</w:t>
      </w:r>
    </w:p>
    <w:p w14:paraId="77992CC4" w14:textId="76C9B324" w:rsidR="008549ED" w:rsidRPr="00B5377A" w:rsidRDefault="008549ED" w:rsidP="00B5377A">
      <w:pPr>
        <w:pStyle w:val="1"/>
        <w:spacing w:line="360" w:lineRule="auto"/>
        <w:jc w:val="both"/>
        <w:rPr>
          <w:rFonts w:cs="David"/>
          <w:b/>
          <w:bCs/>
          <w:sz w:val="24"/>
          <w:szCs w:val="24"/>
          <w:u w:val="single"/>
          <w:rtl/>
        </w:rPr>
      </w:pPr>
      <w:r w:rsidRPr="00B5377A">
        <w:rPr>
          <w:rFonts w:cs="David"/>
          <w:b/>
          <w:bCs/>
          <w:sz w:val="24"/>
          <w:szCs w:val="24"/>
          <w:u w:val="single"/>
          <w:rtl/>
        </w:rPr>
        <w:t>זכויות קניין וזכויות יוצרים</w:t>
      </w:r>
      <w:r>
        <w:rPr>
          <w:rFonts w:cs="David" w:hint="cs"/>
          <w:b/>
          <w:bCs/>
          <w:sz w:val="24"/>
          <w:szCs w:val="24"/>
          <w:u w:val="single"/>
          <w:rtl/>
        </w:rPr>
        <w:t>:</w:t>
      </w:r>
    </w:p>
    <w:p w14:paraId="4A5765BF"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כל השירותים שיסופקו על ידי המתכנן במסגרת הסכם זה ותוצריהם, ללא יוצא מן הכלל (להלן: "</w:t>
      </w:r>
      <w:r w:rsidRPr="00B5377A">
        <w:rPr>
          <w:rFonts w:ascii="David" w:hAnsi="David" w:cs="David"/>
          <w:b/>
          <w:bCs/>
          <w:sz w:val="24"/>
          <w:szCs w:val="24"/>
          <w:rtl/>
        </w:rPr>
        <w:t>תוצרים</w:t>
      </w:r>
      <w:r w:rsidRPr="00B5377A">
        <w:rPr>
          <w:rFonts w:ascii="David" w:hAnsi="David" w:cs="David"/>
          <w:sz w:val="24"/>
          <w:szCs w:val="24"/>
          <w:rtl/>
        </w:rPr>
        <w:t>") אשר יוכנו על ידי המתכנן ו/או מי מטעמו במסגרת הסכם זה, ייחשבו כקניינה המוחלט של המזמינה, התמורה דלעיל תהווה תמורה גם עבור זכויות אלה, וכל הזכויות בהם, לרבות זכויות היוצרים, יהיו שייכות למזמינה בלבד .</w:t>
      </w:r>
    </w:p>
    <w:p w14:paraId="15E724AF"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המזמינה תהא רשאית לעשות בכל התוצרים כאמור, תוך כדי תקופת ההתקשרות ולאחריה, כל שימוש מכל מין וסוג שתמצא לנכון, כבעלים הבלעדי בהם, לכל דבר ועניין, לרבות ביצוע שינויים והכנסת תוספות, השלמות, החלפת חלקים במקרה של שינוי הבניינים ו/או האזורים המוצגים או כל עריכה מחדש; פרסום; העברה, בתמורה או שלא בתמורה לגורמים אחרים.</w:t>
      </w:r>
    </w:p>
    <w:p w14:paraId="5F770E50"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המתכנן לא ישתמש בתוצרים, במסמך כלשהו או בכל חלק מהשירותים ו/או תוצאותיהם, ללא אישור מראש ובכתב של המזמינה.</w:t>
      </w:r>
    </w:p>
    <w:p w14:paraId="756CEA80"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המזמינה תהיה זכאית לדרוש ולקבל מהמתכנן במהלך מתן השירותים, או לאחר מכן את כל התוצרים מכל מין וסוג הקשורים למתן השירותים נשוא הסכם זה .</w:t>
      </w:r>
    </w:p>
    <w:p w14:paraId="6E6D2FBA"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במהלך קיום ההסכם לפי דרישה ועם סיום ההסכם בכל דרך שהיא, לרבות ביטולו, ימסור המתכנן למזמינה את כל תוצרי המקור והעותקים של התוצרים שהוכנו על ידו כאמור בהתאם לדרישות המזמינה.</w:t>
      </w:r>
    </w:p>
    <w:p w14:paraId="6DCCDCE4"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המתכנן לא יהיה רשאי לעכב את התוצרים האמורים תחת ידיו מכל סיבה שהיא והוא מוותר על כל זכות עיכבון בחומר .</w:t>
      </w:r>
    </w:p>
    <w:p w14:paraId="67430D70"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המתכנן מצהיר כי לא הפר/יפר כל זכות יוצרים ו/או פטנט ו/או סוד מסחרי ו/או מידע כלשהו לפני, במהלך ולאחר ביצוע ההתחייבויות על פי הסכם זה בכל הקשור לשירותים .</w:t>
      </w:r>
    </w:p>
    <w:p w14:paraId="12677036"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 xml:space="preserve">הוגשה תביעה נגד המזמינה לפיה חומר מסוים כלשהו, אשר המזמינה עשתה בו שימוש לפי הסכם זה, מפר זכויות יוצרים, מתחייב המתכנן לשפות את המזמינה מיד עם דרישתה הראשונה, בגין כל הסכומים שתחויב בפס"ד חלוט לשלם בגין התביעה האמורה, וכן להחליף </w:t>
      </w:r>
      <w:r w:rsidRPr="00B5377A">
        <w:rPr>
          <w:rFonts w:ascii="David" w:hAnsi="David" w:cs="David"/>
          <w:sz w:val="24"/>
          <w:szCs w:val="24"/>
          <w:rtl/>
        </w:rPr>
        <w:lastRenderedPageBreak/>
        <w:t>על חשבונו את החומר המפר בחומר אחר שאינו מפר, ובלבד שניתנה למתכנן ההזדמנות להתגונן בפני התביעה .</w:t>
      </w:r>
    </w:p>
    <w:p w14:paraId="25487806"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 xml:space="preserve">במידה שהמתכנן משתמש בחומרים של בעלי זכויות אחרים לצורך ביצוע העבודות ותוכניות העבודה שלו, עליו לקבל היתר לשימוש בחומרים אלו. ואם ההיתר כרוך בתשלום, יבצע זאת המתכנן על חשבונו. </w:t>
      </w:r>
    </w:p>
    <w:p w14:paraId="7AAF0D67" w14:textId="77777777" w:rsidR="008549ED" w:rsidRPr="00B5377A" w:rsidRDefault="008549ED" w:rsidP="00B5377A">
      <w:pPr>
        <w:pStyle w:val="1"/>
        <w:spacing w:line="360" w:lineRule="auto"/>
        <w:jc w:val="both"/>
        <w:rPr>
          <w:rFonts w:ascii="David" w:hAnsi="David" w:cs="David"/>
          <w:b/>
          <w:bCs/>
          <w:sz w:val="24"/>
          <w:szCs w:val="24"/>
          <w:u w:val="single"/>
          <w:rtl/>
        </w:rPr>
      </w:pPr>
      <w:r w:rsidRPr="00B5377A">
        <w:rPr>
          <w:rFonts w:ascii="David" w:hAnsi="David" w:cs="David"/>
          <w:b/>
          <w:bCs/>
          <w:sz w:val="24"/>
          <w:szCs w:val="24"/>
          <w:u w:val="single"/>
          <w:rtl/>
        </w:rPr>
        <w:t>היעדר ניגוד ענייני</w:t>
      </w:r>
      <w:r w:rsidRPr="00B5377A">
        <w:rPr>
          <w:rFonts w:ascii="David" w:hAnsi="David" w:cs="David" w:hint="eastAsia"/>
          <w:b/>
          <w:bCs/>
          <w:sz w:val="24"/>
          <w:szCs w:val="24"/>
          <w:u w:val="single"/>
          <w:rtl/>
        </w:rPr>
        <w:t>ם</w:t>
      </w:r>
      <w:r w:rsidRPr="00B5377A">
        <w:rPr>
          <w:rFonts w:ascii="David" w:hAnsi="David" w:cs="David"/>
          <w:b/>
          <w:bCs/>
          <w:sz w:val="24"/>
          <w:szCs w:val="24"/>
          <w:u w:val="single"/>
          <w:rtl/>
        </w:rPr>
        <w:t>:</w:t>
      </w:r>
    </w:p>
    <w:p w14:paraId="28A21D88" w14:textId="77777777" w:rsidR="008549ED" w:rsidRPr="00B5377A" w:rsidRDefault="008549ED" w:rsidP="00B5377A">
      <w:pPr>
        <w:pStyle w:val="2"/>
        <w:spacing w:line="360" w:lineRule="auto"/>
        <w:jc w:val="both"/>
        <w:rPr>
          <w:rFonts w:ascii="David" w:hAnsi="David" w:cs="David"/>
          <w:b/>
          <w:bCs/>
          <w:sz w:val="24"/>
          <w:szCs w:val="24"/>
          <w:rtl/>
        </w:rPr>
      </w:pPr>
      <w:r w:rsidRPr="00B5377A">
        <w:rPr>
          <w:rFonts w:ascii="David" w:hAnsi="David" w:cs="David"/>
          <w:sz w:val="24"/>
          <w:szCs w:val="24"/>
          <w:rtl/>
        </w:rPr>
        <w:t xml:space="preserve"> המתכנן מצהיר ומאשר, כי התקשרותו בהסכם זה וביצועו על פי תנאיו אינה מעמידה ולא תעמיד אותו או מי מטעמו במצב בו קיים חשש לניגוד עניינים בין התחייבויותיו לפי הסכם זה וביצועו לבין כל עניין אחר של המתכנן, במישרין או בעקיפין, לרבות כל דבר הנובע ממצבו של המתכנן, מעמדו</w:t>
      </w:r>
      <w:r w:rsidRPr="00B5377A">
        <w:rPr>
          <w:rFonts w:ascii="David" w:hAnsi="David" w:cs="David"/>
          <w:sz w:val="24"/>
          <w:szCs w:val="24"/>
        </w:rPr>
        <w:t>,</w:t>
      </w:r>
      <w:r w:rsidRPr="00B5377A">
        <w:rPr>
          <w:rFonts w:ascii="David" w:hAnsi="David" w:cs="David"/>
          <w:sz w:val="24"/>
          <w:szCs w:val="24"/>
          <w:rtl/>
        </w:rPr>
        <w:t xml:space="preserve"> עיסוקיו, לקוחותיו, קשרים עסקיים ו/או אישיים</w:t>
      </w:r>
      <w:r w:rsidRPr="00B5377A">
        <w:rPr>
          <w:rFonts w:ascii="David" w:hAnsi="David" w:cs="David"/>
          <w:sz w:val="24"/>
          <w:szCs w:val="24"/>
        </w:rPr>
        <w:t>.</w:t>
      </w:r>
    </w:p>
    <w:p w14:paraId="6E53C0A5" w14:textId="77777777" w:rsidR="008549ED" w:rsidRPr="00B5377A" w:rsidRDefault="008549ED" w:rsidP="00B5377A">
      <w:pPr>
        <w:pStyle w:val="2"/>
        <w:spacing w:line="360" w:lineRule="auto"/>
        <w:jc w:val="both"/>
        <w:rPr>
          <w:rFonts w:ascii="David" w:hAnsi="David" w:cs="David"/>
          <w:sz w:val="24"/>
          <w:szCs w:val="24"/>
          <w:rtl/>
        </w:rPr>
      </w:pPr>
      <w:r w:rsidRPr="00B5377A">
        <w:rPr>
          <w:rFonts w:ascii="David" w:hAnsi="David" w:cs="David"/>
          <w:sz w:val="24"/>
          <w:szCs w:val="24"/>
          <w:rtl/>
        </w:rPr>
        <w:t>המתכנן מתחייב כי בכל מקרה בו יתעורר חשש לניגוד עניינים כאמור, יודיע על כך מיד למזמינה בכתב, והמזמינה תהא רשאית לנקוט כל צעד שתמצא לנכון בעקבות הודעה כאמור, לרבות הבאת ההסכם לידי סיום, או הטלת מגבלות על פעולת המתכנן וזאת אם או כל עוד לא יוסר החשש האמור על ידי המתכנן</w:t>
      </w:r>
      <w:r w:rsidRPr="00B5377A">
        <w:rPr>
          <w:rFonts w:ascii="David" w:hAnsi="David" w:cs="David"/>
          <w:sz w:val="24"/>
          <w:szCs w:val="24"/>
        </w:rPr>
        <w:t>.</w:t>
      </w:r>
    </w:p>
    <w:p w14:paraId="1E127CC5" w14:textId="77777777" w:rsidR="008549ED" w:rsidRPr="00B5377A" w:rsidRDefault="008549ED" w:rsidP="00B5377A">
      <w:pPr>
        <w:pStyle w:val="2"/>
        <w:spacing w:line="360" w:lineRule="auto"/>
        <w:jc w:val="both"/>
        <w:rPr>
          <w:rFonts w:ascii="David" w:hAnsi="David" w:cs="David"/>
          <w:sz w:val="24"/>
          <w:szCs w:val="24"/>
        </w:rPr>
      </w:pPr>
      <w:r w:rsidRPr="00B5377A">
        <w:rPr>
          <w:rFonts w:ascii="David" w:hAnsi="David" w:cs="David"/>
          <w:sz w:val="24"/>
          <w:szCs w:val="24"/>
          <w:rtl/>
        </w:rPr>
        <w:t xml:space="preserve"> מבלי לגרוע מכל אפשרות אחרת של המזמינה להביא הסכם זה לידי סיום, בכל מקרה שבו ייוודע למזמינה, בין באמצעות המתכנן ובין בכל דרך אחרת, עובדות אשר לפי שיקול דעתה הבלעדי של המזמינה המתכנן מצוי או עלול להימצא במצב של ניגוד עניינים או חשש לניגוד עניינים בהקשר למתן שירותיו על פי הסכם זה, תהא המזמינה רשאית להביא הסכם זה לידי סיום בהודעה המתכנן 7 ימים מראש ובמקרה זה לא תהא המתכנן כל טענה, דרישה או תביעה כלפי המזמינה בקשר לכך.</w:t>
      </w:r>
    </w:p>
    <w:p w14:paraId="46494ABD" w14:textId="77777777" w:rsidR="008549ED" w:rsidRPr="00B5377A" w:rsidRDefault="008549ED" w:rsidP="00B5377A">
      <w:pPr>
        <w:pStyle w:val="2"/>
        <w:spacing w:line="360" w:lineRule="auto"/>
        <w:jc w:val="both"/>
        <w:rPr>
          <w:rFonts w:ascii="David" w:hAnsi="David" w:cs="David"/>
          <w:sz w:val="24"/>
          <w:szCs w:val="24"/>
        </w:rPr>
      </w:pPr>
      <w:r w:rsidRPr="00B5377A">
        <w:rPr>
          <w:rFonts w:ascii="David" w:hAnsi="David" w:cs="David" w:hint="eastAsia"/>
          <w:sz w:val="24"/>
          <w:szCs w:val="24"/>
          <w:rtl/>
        </w:rPr>
        <w:t>המתכנן</w:t>
      </w:r>
      <w:r w:rsidRPr="00B5377A">
        <w:rPr>
          <w:rFonts w:ascii="David" w:hAnsi="David" w:cs="David"/>
          <w:sz w:val="24"/>
          <w:szCs w:val="24"/>
          <w:rtl/>
        </w:rPr>
        <w:t xml:space="preserve"> יחתום על טופס היעדר קירבה כנוסח </w:t>
      </w:r>
      <w:r w:rsidRPr="00B5377A">
        <w:rPr>
          <w:rFonts w:ascii="David" w:hAnsi="David" w:cs="David" w:hint="eastAsia"/>
          <w:sz w:val="24"/>
          <w:szCs w:val="24"/>
          <w:rtl/>
        </w:rPr>
        <w:t>המצ</w:t>
      </w:r>
      <w:r w:rsidRPr="00B5377A">
        <w:rPr>
          <w:rFonts w:ascii="David" w:hAnsi="David" w:cs="David"/>
          <w:sz w:val="24"/>
          <w:szCs w:val="24"/>
          <w:rtl/>
        </w:rPr>
        <w:t>"ב להסכם זה.</w:t>
      </w:r>
    </w:p>
    <w:p w14:paraId="4ECCBA04" w14:textId="77777777" w:rsidR="008549ED" w:rsidRPr="00B5377A" w:rsidRDefault="008549ED" w:rsidP="00B5377A">
      <w:pPr>
        <w:pStyle w:val="1"/>
        <w:numPr>
          <w:ilvl w:val="0"/>
          <w:numId w:val="0"/>
        </w:numPr>
        <w:spacing w:after="40" w:line="360" w:lineRule="auto"/>
        <w:ind w:left="340"/>
        <w:jc w:val="both"/>
        <w:rPr>
          <w:rFonts w:cs="David"/>
          <w:sz w:val="24"/>
          <w:szCs w:val="24"/>
          <w:rtl/>
        </w:rPr>
      </w:pPr>
    </w:p>
    <w:p w14:paraId="66E0D138" w14:textId="5FDA2510" w:rsidR="00DD5A92" w:rsidRPr="004236A7"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אי הסבת ההסכם</w:t>
      </w:r>
    </w:p>
    <w:p w14:paraId="59C746D4" w14:textId="77777777" w:rsidR="00DD5A92"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המתכנן</w:t>
      </w:r>
      <w:r w:rsidRPr="004236A7">
        <w:rPr>
          <w:rFonts w:cs="David" w:hint="cs"/>
          <w:sz w:val="24"/>
          <w:szCs w:val="24"/>
          <w:rtl/>
        </w:rPr>
        <w:t xml:space="preserve"> מתחייב לא להסב לאחר/ים את זכויותי</w:t>
      </w:r>
      <w:r>
        <w:rPr>
          <w:rFonts w:cs="David" w:hint="cs"/>
          <w:sz w:val="24"/>
          <w:szCs w:val="24"/>
          <w:rtl/>
        </w:rPr>
        <w:t>ו</w:t>
      </w:r>
      <w:r w:rsidRPr="004236A7">
        <w:rPr>
          <w:rFonts w:cs="David" w:hint="cs"/>
          <w:sz w:val="24"/>
          <w:szCs w:val="24"/>
          <w:rtl/>
        </w:rPr>
        <w:t xml:space="preserve"> או חובותי</w:t>
      </w:r>
      <w:r>
        <w:rPr>
          <w:rFonts w:cs="David" w:hint="cs"/>
          <w:sz w:val="24"/>
          <w:szCs w:val="24"/>
          <w:rtl/>
        </w:rPr>
        <w:t>ו</w:t>
      </w:r>
      <w:r w:rsidRPr="004236A7">
        <w:rPr>
          <w:rFonts w:cs="David" w:hint="cs"/>
          <w:sz w:val="24"/>
          <w:szCs w:val="24"/>
          <w:rtl/>
        </w:rPr>
        <w:t xml:space="preserve"> לפי הסכם זה, כולן או מקצתן, וכן מתחייב לא לשתף כל אדם או גוף אחר בביצוע </w:t>
      </w:r>
      <w:r>
        <w:rPr>
          <w:rFonts w:cs="David" w:hint="cs"/>
          <w:sz w:val="24"/>
          <w:szCs w:val="24"/>
          <w:rtl/>
        </w:rPr>
        <w:t xml:space="preserve">מתן השירותים </w:t>
      </w:r>
      <w:r w:rsidRPr="004236A7">
        <w:rPr>
          <w:rFonts w:cs="David" w:hint="cs"/>
          <w:sz w:val="24"/>
          <w:szCs w:val="24"/>
          <w:rtl/>
        </w:rPr>
        <w:t xml:space="preserve">עפ"י הסכם זה, </w:t>
      </w:r>
      <w:r>
        <w:rPr>
          <w:rFonts w:cs="David" w:hint="cs"/>
          <w:sz w:val="24"/>
          <w:szCs w:val="24"/>
          <w:rtl/>
        </w:rPr>
        <w:t xml:space="preserve">(למעט על ידי עובדיו), וכל זאת </w:t>
      </w:r>
      <w:r w:rsidRPr="004236A7">
        <w:rPr>
          <w:rFonts w:cs="David" w:hint="cs"/>
          <w:sz w:val="24"/>
          <w:szCs w:val="24"/>
          <w:rtl/>
        </w:rPr>
        <w:t xml:space="preserve">אלא אם קיבל את הסכמת </w:t>
      </w:r>
      <w:r w:rsidR="00561D45">
        <w:rPr>
          <w:rFonts w:cs="David" w:hint="cs"/>
          <w:sz w:val="24"/>
          <w:szCs w:val="24"/>
          <w:rtl/>
        </w:rPr>
        <w:t>המועצה</w:t>
      </w:r>
      <w:r w:rsidRPr="004236A7">
        <w:rPr>
          <w:rFonts w:cs="David" w:hint="cs"/>
          <w:sz w:val="24"/>
          <w:szCs w:val="24"/>
          <w:rtl/>
        </w:rPr>
        <w:t xml:space="preserve"> לכך בכתב ומראש.</w:t>
      </w:r>
    </w:p>
    <w:p w14:paraId="4CF52C06" w14:textId="77777777" w:rsidR="00DD5A92" w:rsidRPr="004236A7" w:rsidRDefault="00DD5A92" w:rsidP="00DD5A92">
      <w:pPr>
        <w:pStyle w:val="1"/>
        <w:numPr>
          <w:ilvl w:val="0"/>
          <w:numId w:val="3"/>
        </w:numPr>
        <w:spacing w:after="40" w:line="360" w:lineRule="auto"/>
        <w:ind w:right="0"/>
        <w:jc w:val="both"/>
        <w:rPr>
          <w:rFonts w:cs="David"/>
          <w:sz w:val="24"/>
          <w:szCs w:val="24"/>
        </w:rPr>
      </w:pPr>
      <w:r w:rsidRPr="004236A7">
        <w:rPr>
          <w:rFonts w:cs="David" w:hint="cs"/>
          <w:b/>
          <w:bCs/>
          <w:sz w:val="24"/>
          <w:szCs w:val="24"/>
          <w:u w:val="single"/>
          <w:rtl/>
        </w:rPr>
        <w:t>סיום ההתקשרות</w:t>
      </w:r>
    </w:p>
    <w:p w14:paraId="74A6C96E" w14:textId="77777777" w:rsidR="00DD5A92" w:rsidRDefault="00561D45" w:rsidP="00DD5A92">
      <w:pPr>
        <w:pStyle w:val="2"/>
        <w:numPr>
          <w:ilvl w:val="1"/>
          <w:numId w:val="3"/>
        </w:numPr>
        <w:spacing w:after="40" w:line="360" w:lineRule="auto"/>
        <w:ind w:right="0"/>
        <w:jc w:val="both"/>
        <w:rPr>
          <w:rFonts w:cs="David"/>
          <w:sz w:val="24"/>
          <w:szCs w:val="24"/>
        </w:rPr>
      </w:pPr>
      <w:r>
        <w:rPr>
          <w:rFonts w:cs="David" w:hint="cs"/>
          <w:sz w:val="24"/>
          <w:szCs w:val="24"/>
          <w:rtl/>
        </w:rPr>
        <w:t>המועצה</w:t>
      </w:r>
      <w:r w:rsidR="00DD5A92">
        <w:rPr>
          <w:rFonts w:cs="David" w:hint="cs"/>
          <w:sz w:val="24"/>
          <w:szCs w:val="24"/>
          <w:rtl/>
        </w:rPr>
        <w:t xml:space="preserve"> תהיה רשאית להפסיק את ההתקשרות שבין הצדדים בכל שלב בהודעה מראש ובכתב בת 30 ימים.</w:t>
      </w:r>
    </w:p>
    <w:p w14:paraId="3D8A6657" w14:textId="77777777" w:rsidR="00DD5A92" w:rsidRDefault="00DD5A92" w:rsidP="001E2378">
      <w:pPr>
        <w:pStyle w:val="2"/>
        <w:numPr>
          <w:ilvl w:val="1"/>
          <w:numId w:val="3"/>
        </w:numPr>
        <w:spacing w:after="40" w:line="360" w:lineRule="auto"/>
        <w:ind w:right="0"/>
        <w:jc w:val="both"/>
        <w:rPr>
          <w:rFonts w:cs="David"/>
          <w:sz w:val="24"/>
          <w:szCs w:val="24"/>
        </w:rPr>
      </w:pPr>
      <w:r>
        <w:rPr>
          <w:rFonts w:cs="David" w:hint="cs"/>
          <w:sz w:val="24"/>
          <w:szCs w:val="24"/>
          <w:rtl/>
        </w:rPr>
        <w:t xml:space="preserve">בכל מקרה שבו </w:t>
      </w:r>
      <w:r w:rsidR="00561D45">
        <w:rPr>
          <w:rFonts w:cs="David" w:hint="cs"/>
          <w:sz w:val="24"/>
          <w:szCs w:val="24"/>
          <w:rtl/>
        </w:rPr>
        <w:t>המועצה</w:t>
      </w:r>
      <w:r>
        <w:rPr>
          <w:rFonts w:cs="David" w:hint="cs"/>
          <w:sz w:val="24"/>
          <w:szCs w:val="24"/>
          <w:rtl/>
        </w:rPr>
        <w:t xml:space="preserve"> תודיע על סיום ההתקשרות שבין הצדדים טרם סיום ביצוע העבודות ומתן השירותים שעל פי ההסכם, כל התוכניות ו/או השרטוטים ו/או ניירות העבודה ו/או כל חומר אחר הנוגע לתכנון </w:t>
      </w:r>
      <w:r w:rsidR="001E2378">
        <w:rPr>
          <w:rFonts w:cs="David" w:hint="cs"/>
          <w:sz w:val="24"/>
          <w:szCs w:val="24"/>
          <w:rtl/>
        </w:rPr>
        <w:t>ה</w:t>
      </w:r>
      <w:r>
        <w:rPr>
          <w:rFonts w:cs="David" w:hint="cs"/>
          <w:sz w:val="24"/>
          <w:szCs w:val="24"/>
          <w:rtl/>
        </w:rPr>
        <w:t xml:space="preserve">פרויקט, יהיו שייכים </w:t>
      </w:r>
      <w:r w:rsidR="001E2378">
        <w:rPr>
          <w:rFonts w:cs="David" w:hint="cs"/>
          <w:sz w:val="24"/>
          <w:szCs w:val="24"/>
          <w:rtl/>
        </w:rPr>
        <w:t xml:space="preserve">למועצה </w:t>
      </w:r>
      <w:r>
        <w:rPr>
          <w:rFonts w:cs="David" w:hint="cs"/>
          <w:sz w:val="24"/>
          <w:szCs w:val="24"/>
          <w:rtl/>
        </w:rPr>
        <w:t xml:space="preserve">והמתכנן מתחייב להעבירם לידי </w:t>
      </w:r>
      <w:r w:rsidR="00561D45">
        <w:rPr>
          <w:rFonts w:cs="David" w:hint="cs"/>
          <w:sz w:val="24"/>
          <w:szCs w:val="24"/>
          <w:rtl/>
        </w:rPr>
        <w:t>המועצה</w:t>
      </w:r>
      <w:r>
        <w:rPr>
          <w:rFonts w:cs="David" w:hint="cs"/>
          <w:sz w:val="24"/>
          <w:szCs w:val="24"/>
          <w:rtl/>
        </w:rPr>
        <w:t xml:space="preserve"> מיד בסמוך לדרישה שתועבר על ידי </w:t>
      </w:r>
      <w:r w:rsidR="00561D45">
        <w:rPr>
          <w:rFonts w:cs="David" w:hint="cs"/>
          <w:sz w:val="24"/>
          <w:szCs w:val="24"/>
          <w:rtl/>
        </w:rPr>
        <w:t>המועצה</w:t>
      </w:r>
      <w:r>
        <w:rPr>
          <w:rFonts w:cs="David" w:hint="cs"/>
          <w:sz w:val="24"/>
          <w:szCs w:val="24"/>
          <w:rtl/>
        </w:rPr>
        <w:t xml:space="preserve"> ולא יותר מ- 5 ימי עבודה. </w:t>
      </w:r>
    </w:p>
    <w:p w14:paraId="0184E84F" w14:textId="77777777" w:rsidR="00DD5A92" w:rsidRDefault="00DD5A92" w:rsidP="00DD5A92">
      <w:pPr>
        <w:pStyle w:val="2"/>
        <w:numPr>
          <w:ilvl w:val="1"/>
          <w:numId w:val="3"/>
        </w:numPr>
        <w:spacing w:after="40" w:line="360" w:lineRule="auto"/>
        <w:ind w:right="0"/>
        <w:jc w:val="both"/>
        <w:rPr>
          <w:rFonts w:cs="David"/>
          <w:sz w:val="24"/>
          <w:szCs w:val="24"/>
        </w:rPr>
      </w:pPr>
      <w:r w:rsidRPr="004236A7">
        <w:rPr>
          <w:rFonts w:cs="David" w:hint="cs"/>
          <w:sz w:val="24"/>
          <w:szCs w:val="24"/>
          <w:rtl/>
        </w:rPr>
        <w:lastRenderedPageBreak/>
        <w:t xml:space="preserve">במקרה האמור לא תהא </w:t>
      </w:r>
      <w:r>
        <w:rPr>
          <w:rFonts w:cs="David" w:hint="cs"/>
          <w:sz w:val="24"/>
          <w:szCs w:val="24"/>
          <w:rtl/>
        </w:rPr>
        <w:t xml:space="preserve">למתכנן </w:t>
      </w:r>
      <w:r w:rsidRPr="004236A7">
        <w:rPr>
          <w:rFonts w:cs="David" w:hint="cs"/>
          <w:sz w:val="24"/>
          <w:szCs w:val="24"/>
          <w:rtl/>
        </w:rPr>
        <w:t>זכות לכל פיצוי ו/או תשלום כלשהוא</w:t>
      </w:r>
      <w:r>
        <w:rPr>
          <w:rFonts w:cs="David" w:hint="cs"/>
          <w:sz w:val="24"/>
          <w:szCs w:val="24"/>
          <w:rtl/>
        </w:rPr>
        <w:t xml:space="preserve">, למעט בגין שירותים שניתנו על ידו </w:t>
      </w:r>
      <w:r w:rsidRPr="00684A24">
        <w:rPr>
          <w:rFonts w:cs="David" w:hint="cs"/>
          <w:b/>
          <w:bCs/>
          <w:sz w:val="24"/>
          <w:szCs w:val="24"/>
          <w:u w:val="single"/>
          <w:rtl/>
        </w:rPr>
        <w:t>בפועל</w:t>
      </w:r>
      <w:r>
        <w:rPr>
          <w:rFonts w:cs="David" w:hint="cs"/>
          <w:sz w:val="24"/>
          <w:szCs w:val="24"/>
          <w:rtl/>
        </w:rPr>
        <w:t>.</w:t>
      </w:r>
    </w:p>
    <w:p w14:paraId="62D0C3DD" w14:textId="77777777" w:rsidR="00DD5A92" w:rsidRPr="004236A7" w:rsidRDefault="00DD5A92" w:rsidP="00DD5A92">
      <w:pPr>
        <w:pStyle w:val="1"/>
        <w:numPr>
          <w:ilvl w:val="0"/>
          <w:numId w:val="3"/>
        </w:numPr>
        <w:spacing w:after="40" w:line="360" w:lineRule="auto"/>
        <w:ind w:right="0"/>
        <w:jc w:val="both"/>
        <w:rPr>
          <w:rFonts w:cs="David"/>
          <w:b/>
          <w:bCs/>
          <w:sz w:val="24"/>
          <w:szCs w:val="24"/>
          <w:u w:val="single"/>
        </w:rPr>
      </w:pPr>
      <w:r w:rsidRPr="004236A7">
        <w:rPr>
          <w:rFonts w:cs="David"/>
          <w:b/>
          <w:bCs/>
          <w:sz w:val="24"/>
          <w:szCs w:val="24"/>
          <w:u w:val="single"/>
          <w:rtl/>
        </w:rPr>
        <w:t>שונות</w:t>
      </w:r>
    </w:p>
    <w:p w14:paraId="7DF6D2B8" w14:textId="77777777" w:rsidR="00DD5A92" w:rsidRPr="004236A7" w:rsidRDefault="00DD5A92" w:rsidP="00DD5A92">
      <w:pPr>
        <w:pStyle w:val="2"/>
        <w:numPr>
          <w:ilvl w:val="1"/>
          <w:numId w:val="3"/>
        </w:numPr>
        <w:spacing w:after="40" w:line="360" w:lineRule="auto"/>
        <w:ind w:right="0"/>
        <w:jc w:val="both"/>
        <w:rPr>
          <w:rFonts w:cs="David"/>
          <w:sz w:val="24"/>
          <w:szCs w:val="24"/>
        </w:rPr>
      </w:pPr>
      <w:r>
        <w:rPr>
          <w:rFonts w:cs="David" w:hint="cs"/>
          <w:sz w:val="24"/>
          <w:szCs w:val="24"/>
          <w:rtl/>
        </w:rPr>
        <w:t>המתכנן</w:t>
      </w:r>
      <w:r w:rsidRPr="004236A7">
        <w:rPr>
          <w:rFonts w:cs="David" w:hint="cs"/>
          <w:sz w:val="24"/>
          <w:szCs w:val="24"/>
          <w:rtl/>
        </w:rPr>
        <w:t xml:space="preserve"> מתחייב לשמור על סודיות תוכנו של הסכם זה.</w:t>
      </w:r>
    </w:p>
    <w:p w14:paraId="00FED58F" w14:textId="309A1D43" w:rsidR="00DD5A92" w:rsidRPr="004236A7" w:rsidRDefault="00DD5A92" w:rsidP="00DD5A92">
      <w:pPr>
        <w:pStyle w:val="2"/>
        <w:numPr>
          <w:ilvl w:val="1"/>
          <w:numId w:val="3"/>
        </w:numPr>
        <w:spacing w:after="40" w:line="360" w:lineRule="auto"/>
        <w:ind w:right="0"/>
        <w:jc w:val="both"/>
        <w:rPr>
          <w:rFonts w:cs="David"/>
          <w:sz w:val="24"/>
          <w:szCs w:val="24"/>
        </w:rPr>
      </w:pPr>
      <w:r w:rsidRPr="004236A7">
        <w:rPr>
          <w:rFonts w:cs="David" w:hint="cs"/>
          <w:sz w:val="24"/>
          <w:szCs w:val="24"/>
          <w:rtl/>
        </w:rPr>
        <w:t xml:space="preserve">סעיפים </w:t>
      </w:r>
      <w:r>
        <w:rPr>
          <w:rFonts w:cs="David" w:hint="cs"/>
          <w:sz w:val="24"/>
          <w:szCs w:val="24"/>
          <w:rtl/>
        </w:rPr>
        <w:t>2</w:t>
      </w:r>
      <w:r w:rsidRPr="004236A7">
        <w:rPr>
          <w:rFonts w:cs="David" w:hint="cs"/>
          <w:sz w:val="24"/>
          <w:szCs w:val="24"/>
          <w:rtl/>
        </w:rPr>
        <w:t xml:space="preserve">, 3, 4, 6, 7, 8 </w:t>
      </w:r>
      <w:r w:rsidR="008549ED">
        <w:rPr>
          <w:rFonts w:cs="David" w:hint="cs"/>
          <w:sz w:val="24"/>
          <w:szCs w:val="24"/>
          <w:rtl/>
        </w:rPr>
        <w:t>ו-9</w:t>
      </w:r>
      <w:r w:rsidR="008549ED">
        <w:rPr>
          <w:rFonts w:cs="David" w:hint="cs"/>
          <w:sz w:val="24"/>
          <w:szCs w:val="24"/>
        </w:rPr>
        <w:t xml:space="preserve"> </w:t>
      </w:r>
      <w:r w:rsidRPr="004236A7">
        <w:rPr>
          <w:rFonts w:cs="David" w:hint="cs"/>
          <w:sz w:val="24"/>
          <w:szCs w:val="24"/>
          <w:rtl/>
        </w:rPr>
        <w:t xml:space="preserve">ייחשבו כסעיפים יסודיים של הסכם זה אשר הפרתם תהווה הפרה יסודית של ההסכם ותקנה לצד </w:t>
      </w:r>
      <w:proofErr w:type="spellStart"/>
      <w:r w:rsidRPr="004236A7">
        <w:rPr>
          <w:rFonts w:cs="David" w:hint="cs"/>
          <w:sz w:val="24"/>
          <w:szCs w:val="24"/>
          <w:rtl/>
        </w:rPr>
        <w:t>הניפר</w:t>
      </w:r>
      <w:proofErr w:type="spellEnd"/>
      <w:r w:rsidRPr="004236A7">
        <w:rPr>
          <w:rFonts w:cs="David" w:hint="cs"/>
          <w:sz w:val="24"/>
          <w:szCs w:val="24"/>
          <w:rtl/>
        </w:rPr>
        <w:t xml:space="preserve"> את הזכות להודיע על ביטול ההסכם.</w:t>
      </w:r>
    </w:p>
    <w:p w14:paraId="4B53740A" w14:textId="77777777" w:rsidR="00DD5A92" w:rsidRPr="004236A7" w:rsidRDefault="00DD5A92" w:rsidP="00DD5A92">
      <w:pPr>
        <w:pStyle w:val="2"/>
        <w:numPr>
          <w:ilvl w:val="1"/>
          <w:numId w:val="3"/>
        </w:numPr>
        <w:spacing w:after="40" w:line="360" w:lineRule="auto"/>
        <w:ind w:right="0"/>
        <w:jc w:val="both"/>
        <w:rPr>
          <w:rFonts w:cs="David"/>
          <w:sz w:val="24"/>
          <w:szCs w:val="24"/>
        </w:rPr>
      </w:pPr>
      <w:r>
        <w:rPr>
          <w:rFonts w:cs="David"/>
          <w:sz w:val="24"/>
          <w:szCs w:val="24"/>
          <w:rtl/>
        </w:rPr>
        <w:t>המתכנן</w:t>
      </w:r>
      <w:r w:rsidRPr="004236A7">
        <w:rPr>
          <w:rFonts w:cs="David" w:hint="cs"/>
          <w:sz w:val="24"/>
          <w:szCs w:val="24"/>
          <w:rtl/>
        </w:rPr>
        <w:t xml:space="preserve"> מ</w:t>
      </w:r>
      <w:r w:rsidRPr="004236A7">
        <w:rPr>
          <w:rFonts w:cs="David"/>
          <w:sz w:val="24"/>
          <w:szCs w:val="24"/>
          <w:rtl/>
        </w:rPr>
        <w:t xml:space="preserve">תחייב להיות אחראי כלפי </w:t>
      </w:r>
      <w:r w:rsidR="00561D45">
        <w:rPr>
          <w:rFonts w:cs="David"/>
          <w:sz w:val="24"/>
          <w:szCs w:val="24"/>
          <w:rtl/>
        </w:rPr>
        <w:t>המועצה</w:t>
      </w:r>
      <w:r w:rsidRPr="004236A7">
        <w:rPr>
          <w:rFonts w:cs="David" w:hint="cs"/>
          <w:sz w:val="24"/>
          <w:szCs w:val="24"/>
          <w:rtl/>
        </w:rPr>
        <w:t xml:space="preserve"> </w:t>
      </w:r>
      <w:r w:rsidRPr="004236A7">
        <w:rPr>
          <w:rFonts w:cs="David"/>
          <w:sz w:val="24"/>
          <w:szCs w:val="24"/>
          <w:rtl/>
        </w:rPr>
        <w:t xml:space="preserve">לכל נזק, הפסד או הוצאה מכל סוג, אשר יגרמו </w:t>
      </w:r>
      <w:r>
        <w:rPr>
          <w:rFonts w:cs="David" w:hint="cs"/>
          <w:sz w:val="24"/>
          <w:szCs w:val="24"/>
          <w:rtl/>
        </w:rPr>
        <w:t>לחכ"ל</w:t>
      </w:r>
      <w:r w:rsidRPr="004236A7">
        <w:rPr>
          <w:rFonts w:cs="David" w:hint="cs"/>
          <w:sz w:val="24"/>
          <w:szCs w:val="24"/>
          <w:rtl/>
        </w:rPr>
        <w:t xml:space="preserve"> </w:t>
      </w:r>
      <w:r w:rsidRPr="004236A7">
        <w:rPr>
          <w:rFonts w:cs="David"/>
          <w:sz w:val="24"/>
          <w:szCs w:val="24"/>
          <w:rtl/>
        </w:rPr>
        <w:t>או לצד שלישי כלשהו, כתוצאה מהפרת התחייבויותי</w:t>
      </w:r>
      <w:r w:rsidRPr="004236A7">
        <w:rPr>
          <w:rFonts w:cs="David" w:hint="cs"/>
          <w:sz w:val="24"/>
          <w:szCs w:val="24"/>
          <w:rtl/>
        </w:rPr>
        <w:t>ו</w:t>
      </w:r>
      <w:r w:rsidRPr="004236A7">
        <w:rPr>
          <w:rFonts w:cs="David"/>
          <w:sz w:val="24"/>
          <w:szCs w:val="24"/>
          <w:rtl/>
        </w:rPr>
        <w:t xml:space="preserve"> על פי הסכם זה.</w:t>
      </w:r>
    </w:p>
    <w:p w14:paraId="5B977A1A" w14:textId="77777777" w:rsidR="00DD5A92" w:rsidRPr="004236A7" w:rsidRDefault="00DD5A92" w:rsidP="00DD5A92">
      <w:pPr>
        <w:pStyle w:val="2"/>
        <w:numPr>
          <w:ilvl w:val="1"/>
          <w:numId w:val="3"/>
        </w:numPr>
        <w:spacing w:after="40" w:line="360" w:lineRule="auto"/>
        <w:ind w:right="0"/>
        <w:jc w:val="both"/>
        <w:rPr>
          <w:rFonts w:cs="David"/>
          <w:sz w:val="24"/>
          <w:szCs w:val="24"/>
        </w:rPr>
      </w:pPr>
      <w:r w:rsidRPr="004236A7">
        <w:rPr>
          <w:rFonts w:cs="David"/>
          <w:sz w:val="24"/>
          <w:szCs w:val="24"/>
          <w:rtl/>
        </w:rPr>
        <w:t xml:space="preserve">כל שינוי בהוראות הסכם זה יהיה בכתב, ולא יחייב את </w:t>
      </w:r>
      <w:r w:rsidR="00561D45">
        <w:rPr>
          <w:rFonts w:cs="David"/>
          <w:sz w:val="24"/>
          <w:szCs w:val="24"/>
          <w:rtl/>
        </w:rPr>
        <w:t>המועצה</w:t>
      </w:r>
      <w:r w:rsidRPr="004236A7">
        <w:rPr>
          <w:rFonts w:cs="David" w:hint="cs"/>
          <w:sz w:val="24"/>
          <w:szCs w:val="24"/>
          <w:rtl/>
        </w:rPr>
        <w:t xml:space="preserve"> </w:t>
      </w:r>
      <w:r w:rsidRPr="004236A7">
        <w:rPr>
          <w:rFonts w:cs="David"/>
          <w:sz w:val="24"/>
          <w:szCs w:val="24"/>
          <w:rtl/>
        </w:rPr>
        <w:t>אלא אם נעשה על ידי מי שהוסמך לחייבה</w:t>
      </w:r>
      <w:r w:rsidRPr="004236A7">
        <w:rPr>
          <w:rFonts w:cs="David" w:hint="cs"/>
          <w:sz w:val="24"/>
          <w:szCs w:val="24"/>
          <w:rtl/>
        </w:rPr>
        <w:t>.</w:t>
      </w:r>
    </w:p>
    <w:p w14:paraId="5D340DE9" w14:textId="77777777" w:rsidR="00DD5A92" w:rsidRPr="004236A7" w:rsidRDefault="00DD5A92" w:rsidP="00DD5A92">
      <w:pPr>
        <w:pStyle w:val="2"/>
        <w:numPr>
          <w:ilvl w:val="1"/>
          <w:numId w:val="3"/>
        </w:numPr>
        <w:spacing w:after="40" w:line="360" w:lineRule="auto"/>
        <w:ind w:right="0"/>
        <w:jc w:val="both"/>
        <w:rPr>
          <w:rFonts w:cs="David"/>
          <w:sz w:val="24"/>
          <w:szCs w:val="24"/>
        </w:rPr>
      </w:pPr>
      <w:r w:rsidRPr="004236A7">
        <w:rPr>
          <w:rFonts w:cs="David"/>
          <w:sz w:val="24"/>
          <w:szCs w:val="24"/>
          <w:rtl/>
        </w:rPr>
        <w:t xml:space="preserve">הסכם זה מכיל, מגלם, ממצה ומבטא את כל התנאים המוסכמים בין הצדדים, שעניינם </w:t>
      </w:r>
      <w:r w:rsidRPr="004236A7">
        <w:rPr>
          <w:rFonts w:cs="David" w:hint="cs"/>
          <w:sz w:val="24"/>
          <w:szCs w:val="24"/>
          <w:rtl/>
        </w:rPr>
        <w:t xml:space="preserve">הספקת השירותים של </w:t>
      </w:r>
      <w:r>
        <w:rPr>
          <w:rFonts w:cs="David" w:hint="cs"/>
          <w:sz w:val="24"/>
          <w:szCs w:val="24"/>
          <w:rtl/>
        </w:rPr>
        <w:t>המתכנן</w:t>
      </w:r>
      <w:r w:rsidRPr="004236A7">
        <w:rPr>
          <w:rFonts w:cs="David" w:hint="cs"/>
          <w:sz w:val="24"/>
          <w:szCs w:val="24"/>
          <w:rtl/>
        </w:rPr>
        <w:t xml:space="preserve"> </w:t>
      </w:r>
      <w:r>
        <w:rPr>
          <w:rFonts w:cs="David" w:hint="cs"/>
          <w:sz w:val="24"/>
          <w:szCs w:val="24"/>
          <w:rtl/>
        </w:rPr>
        <w:t>למועצה</w:t>
      </w:r>
      <w:r w:rsidRPr="004236A7">
        <w:rPr>
          <w:rFonts w:cs="David"/>
          <w:sz w:val="24"/>
          <w:szCs w:val="24"/>
          <w:rtl/>
        </w:rPr>
        <w:t>. אף צד לא ישמע בטענה בדבר הבטחות, ערובות</w:t>
      </w:r>
      <w:r w:rsidRPr="004236A7">
        <w:rPr>
          <w:rFonts w:cs="David" w:hint="cs"/>
          <w:sz w:val="24"/>
          <w:szCs w:val="24"/>
          <w:rtl/>
        </w:rPr>
        <w:t>,</w:t>
      </w:r>
      <w:r w:rsidRPr="004236A7">
        <w:rPr>
          <w:rFonts w:cs="David"/>
          <w:sz w:val="24"/>
          <w:szCs w:val="24"/>
          <w:rtl/>
        </w:rPr>
        <w:t xml:space="preserve"> מצגים</w:t>
      </w:r>
      <w:r w:rsidRPr="004236A7">
        <w:rPr>
          <w:rFonts w:cs="David" w:hint="cs"/>
          <w:sz w:val="24"/>
          <w:szCs w:val="24"/>
          <w:rtl/>
        </w:rPr>
        <w:t>,</w:t>
      </w:r>
      <w:r w:rsidRPr="004236A7">
        <w:rPr>
          <w:rFonts w:cs="David"/>
          <w:sz w:val="24"/>
          <w:szCs w:val="24"/>
          <w:rtl/>
        </w:rPr>
        <w:t xml:space="preserve"> או הסכמות שבעל פה, אשר אינם באים לביטוי בהסכם</w:t>
      </w:r>
      <w:r w:rsidRPr="004236A7">
        <w:rPr>
          <w:rFonts w:cs="David" w:hint="cs"/>
          <w:sz w:val="24"/>
          <w:szCs w:val="24"/>
          <w:rtl/>
        </w:rPr>
        <w:t xml:space="preserve"> שירותים זה</w:t>
      </w:r>
      <w:r w:rsidRPr="004236A7">
        <w:rPr>
          <w:rFonts w:cs="David"/>
          <w:sz w:val="24"/>
          <w:szCs w:val="24"/>
          <w:rtl/>
        </w:rPr>
        <w:t>.</w:t>
      </w:r>
    </w:p>
    <w:p w14:paraId="31069503" w14:textId="77777777" w:rsidR="00DD5A92" w:rsidRPr="004236A7" w:rsidRDefault="00DD5A92" w:rsidP="00DD5A92">
      <w:pPr>
        <w:pStyle w:val="1"/>
        <w:numPr>
          <w:ilvl w:val="0"/>
          <w:numId w:val="3"/>
        </w:numPr>
        <w:spacing w:after="40" w:line="360" w:lineRule="auto"/>
        <w:ind w:right="0"/>
        <w:jc w:val="both"/>
        <w:rPr>
          <w:rFonts w:cs="David"/>
          <w:b/>
          <w:bCs/>
          <w:sz w:val="24"/>
          <w:szCs w:val="24"/>
          <w:u w:val="single"/>
        </w:rPr>
      </w:pPr>
      <w:r w:rsidRPr="004236A7">
        <w:rPr>
          <w:rFonts w:cs="David"/>
          <w:b/>
          <w:bCs/>
          <w:sz w:val="24"/>
          <w:szCs w:val="24"/>
          <w:u w:val="single"/>
          <w:rtl/>
        </w:rPr>
        <w:t>כתובות</w:t>
      </w:r>
    </w:p>
    <w:p w14:paraId="648F671C" w14:textId="77777777" w:rsidR="00DD5A92" w:rsidRPr="004236A7" w:rsidRDefault="00DD5A92" w:rsidP="00DD5A92">
      <w:pPr>
        <w:pStyle w:val="2"/>
        <w:numPr>
          <w:ilvl w:val="1"/>
          <w:numId w:val="3"/>
        </w:numPr>
        <w:spacing w:after="40" w:line="360" w:lineRule="auto"/>
        <w:ind w:right="0"/>
        <w:jc w:val="both"/>
        <w:rPr>
          <w:rFonts w:cs="David"/>
          <w:sz w:val="24"/>
          <w:szCs w:val="24"/>
        </w:rPr>
      </w:pPr>
      <w:r w:rsidRPr="004236A7">
        <w:rPr>
          <w:rFonts w:cs="David"/>
          <w:sz w:val="24"/>
          <w:szCs w:val="24"/>
          <w:rtl/>
        </w:rPr>
        <w:t>כתובות הצדדים לענ</w:t>
      </w:r>
      <w:r w:rsidRPr="004236A7">
        <w:rPr>
          <w:rFonts w:cs="David" w:hint="cs"/>
          <w:sz w:val="24"/>
          <w:szCs w:val="24"/>
          <w:rtl/>
        </w:rPr>
        <w:t>י</w:t>
      </w:r>
      <w:r w:rsidRPr="004236A7">
        <w:rPr>
          <w:rFonts w:cs="David"/>
          <w:sz w:val="24"/>
          <w:szCs w:val="24"/>
          <w:rtl/>
        </w:rPr>
        <w:t xml:space="preserve">ין זה הן כמצוין במבוא להסכם. </w:t>
      </w:r>
    </w:p>
    <w:p w14:paraId="6C7380E6" w14:textId="77777777" w:rsidR="00DD5A92" w:rsidRPr="004236A7" w:rsidRDefault="00DD5A92" w:rsidP="00DD5A92">
      <w:pPr>
        <w:pStyle w:val="2"/>
        <w:numPr>
          <w:ilvl w:val="1"/>
          <w:numId w:val="3"/>
        </w:numPr>
        <w:spacing w:after="40" w:line="360" w:lineRule="auto"/>
        <w:ind w:right="0"/>
        <w:jc w:val="both"/>
        <w:rPr>
          <w:rFonts w:cs="David"/>
          <w:sz w:val="24"/>
          <w:szCs w:val="24"/>
        </w:rPr>
      </w:pPr>
      <w:r w:rsidRPr="004236A7">
        <w:rPr>
          <w:rFonts w:cs="David"/>
          <w:sz w:val="24"/>
          <w:szCs w:val="24"/>
          <w:rtl/>
        </w:rPr>
        <w:t xml:space="preserve">הודעה על פי הסכם זה תהא בכתב ותישלח בדואר רשום, במסירה ידנית או בפקסימיליה. </w:t>
      </w:r>
    </w:p>
    <w:p w14:paraId="2624EEB1" w14:textId="77777777" w:rsidR="00DD5A92" w:rsidRPr="004236A7" w:rsidRDefault="00DD5A92" w:rsidP="00DD5A92">
      <w:pPr>
        <w:pStyle w:val="2"/>
        <w:numPr>
          <w:ilvl w:val="1"/>
          <w:numId w:val="3"/>
        </w:numPr>
        <w:spacing w:after="40" w:line="360" w:lineRule="auto"/>
        <w:ind w:right="0"/>
        <w:jc w:val="both"/>
        <w:rPr>
          <w:rFonts w:cs="David"/>
          <w:sz w:val="24"/>
          <w:szCs w:val="24"/>
          <w:u w:val="single"/>
        </w:rPr>
      </w:pPr>
      <w:r w:rsidRPr="004236A7">
        <w:rPr>
          <w:rFonts w:cs="David"/>
          <w:sz w:val="24"/>
          <w:szCs w:val="24"/>
          <w:rtl/>
        </w:rPr>
        <w:t xml:space="preserve">הודעה שתשלח בדואר רשום תחשב כאילו הגיעה לתעודתה 72 שעות מעת משלוחה, אם נשלחה בפקסימיליה תחשב כאילו הגיעה לתעודתה בעת שיגורה, </w:t>
      </w:r>
      <w:r w:rsidRPr="004236A7">
        <w:rPr>
          <w:rFonts w:cs="David" w:hint="cs"/>
          <w:sz w:val="24"/>
          <w:szCs w:val="24"/>
          <w:rtl/>
        </w:rPr>
        <w:t>ו</w:t>
      </w:r>
      <w:r w:rsidRPr="004236A7">
        <w:rPr>
          <w:rFonts w:cs="David"/>
          <w:sz w:val="24"/>
          <w:szCs w:val="24"/>
          <w:rtl/>
        </w:rPr>
        <w:t>אם הועברה במסירה ידנית</w:t>
      </w:r>
      <w:r w:rsidRPr="004236A7">
        <w:rPr>
          <w:rFonts w:cs="David" w:hint="cs"/>
          <w:sz w:val="24"/>
          <w:szCs w:val="24"/>
          <w:rtl/>
        </w:rPr>
        <w:t xml:space="preserve"> </w:t>
      </w:r>
      <w:r w:rsidRPr="004236A7">
        <w:rPr>
          <w:rFonts w:cs="David"/>
          <w:sz w:val="24"/>
          <w:szCs w:val="24"/>
          <w:rtl/>
        </w:rPr>
        <w:t>–</w:t>
      </w:r>
      <w:r w:rsidRPr="004236A7">
        <w:rPr>
          <w:rFonts w:cs="David" w:hint="cs"/>
          <w:sz w:val="24"/>
          <w:szCs w:val="24"/>
          <w:rtl/>
        </w:rPr>
        <w:t xml:space="preserve"> </w:t>
      </w:r>
      <w:r w:rsidRPr="004236A7">
        <w:rPr>
          <w:rFonts w:cs="David"/>
          <w:sz w:val="24"/>
          <w:szCs w:val="24"/>
          <w:rtl/>
        </w:rPr>
        <w:t>בעת מסירתה.</w:t>
      </w:r>
    </w:p>
    <w:p w14:paraId="71E5CEF2" w14:textId="77777777" w:rsidR="00DD5A92" w:rsidRPr="004236A7" w:rsidRDefault="00DD5A92" w:rsidP="00DD5A92">
      <w:pPr>
        <w:pStyle w:val="1"/>
        <w:numPr>
          <w:ilvl w:val="0"/>
          <w:numId w:val="0"/>
        </w:numPr>
        <w:spacing w:after="40" w:line="360" w:lineRule="auto"/>
        <w:ind w:left="340" w:right="0" w:hanging="340"/>
        <w:rPr>
          <w:rFonts w:cs="David"/>
          <w:b/>
          <w:bCs/>
          <w:sz w:val="24"/>
          <w:szCs w:val="24"/>
          <w:u w:val="single"/>
          <w:rtl/>
        </w:rPr>
      </w:pPr>
    </w:p>
    <w:p w14:paraId="1841012B" w14:textId="77777777" w:rsidR="00DD5A92" w:rsidRPr="004236A7" w:rsidRDefault="00DD5A92" w:rsidP="00DD5A92">
      <w:pPr>
        <w:pStyle w:val="1"/>
        <w:numPr>
          <w:ilvl w:val="0"/>
          <w:numId w:val="0"/>
        </w:numPr>
        <w:spacing w:after="40" w:line="360" w:lineRule="auto"/>
        <w:ind w:left="340" w:right="0" w:hanging="340"/>
        <w:jc w:val="center"/>
        <w:rPr>
          <w:rFonts w:cs="David"/>
          <w:b/>
          <w:bCs/>
          <w:sz w:val="24"/>
          <w:szCs w:val="24"/>
          <w:u w:val="single"/>
          <w:rtl/>
        </w:rPr>
      </w:pPr>
      <w:r w:rsidRPr="004236A7">
        <w:rPr>
          <w:rFonts w:cs="David" w:hint="cs"/>
          <w:b/>
          <w:bCs/>
          <w:sz w:val="24"/>
          <w:szCs w:val="24"/>
          <w:u w:val="single"/>
          <w:rtl/>
        </w:rPr>
        <w:t>ולראיה באו הצדדים על החתום:</w:t>
      </w:r>
    </w:p>
    <w:p w14:paraId="10D68DCA" w14:textId="77777777" w:rsidR="00DD5A92" w:rsidRPr="004236A7" w:rsidRDefault="00DD5A92" w:rsidP="00DD5A92">
      <w:pPr>
        <w:pStyle w:val="1"/>
        <w:numPr>
          <w:ilvl w:val="0"/>
          <w:numId w:val="0"/>
        </w:numPr>
        <w:spacing w:after="40" w:line="360" w:lineRule="auto"/>
        <w:ind w:left="340" w:right="0" w:hanging="340"/>
        <w:jc w:val="both"/>
        <w:rPr>
          <w:rFonts w:cs="David"/>
          <w:b/>
          <w:bCs/>
          <w:sz w:val="24"/>
          <w:szCs w:val="24"/>
          <w:rtl/>
        </w:rPr>
      </w:pPr>
    </w:p>
    <w:p w14:paraId="120A3695" w14:textId="77777777" w:rsidR="00DD5A92" w:rsidRPr="004236A7" w:rsidRDefault="00DD5A92" w:rsidP="00DD5A92">
      <w:pPr>
        <w:pStyle w:val="1"/>
        <w:numPr>
          <w:ilvl w:val="0"/>
          <w:numId w:val="0"/>
        </w:numPr>
        <w:spacing w:after="0" w:line="360" w:lineRule="auto"/>
        <w:ind w:left="340" w:right="0" w:hanging="340"/>
        <w:jc w:val="both"/>
        <w:rPr>
          <w:rFonts w:cs="David"/>
          <w:b/>
          <w:bCs/>
          <w:sz w:val="24"/>
          <w:szCs w:val="24"/>
          <w:rtl/>
        </w:rPr>
      </w:pPr>
      <w:r w:rsidRPr="004236A7">
        <w:rPr>
          <w:rFonts w:cs="David" w:hint="cs"/>
          <w:b/>
          <w:bCs/>
          <w:sz w:val="24"/>
          <w:szCs w:val="24"/>
          <w:rtl/>
        </w:rPr>
        <w:t>__________________</w:t>
      </w:r>
      <w:r w:rsidRPr="004236A7">
        <w:rPr>
          <w:rFonts w:cs="David" w:hint="cs"/>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sidRPr="004236A7">
        <w:rPr>
          <w:rFonts w:cs="David" w:hint="cs"/>
          <w:b/>
          <w:bCs/>
          <w:sz w:val="24"/>
          <w:szCs w:val="24"/>
          <w:rtl/>
        </w:rPr>
        <w:tab/>
      </w:r>
      <w:r w:rsidRPr="004236A7">
        <w:rPr>
          <w:rFonts w:cs="David" w:hint="cs"/>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Pr="004236A7">
        <w:rPr>
          <w:rFonts w:cs="David" w:hint="cs"/>
          <w:b/>
          <w:bCs/>
          <w:sz w:val="24"/>
          <w:szCs w:val="24"/>
          <w:rtl/>
        </w:rPr>
        <w:t xml:space="preserve">      ________________</w:t>
      </w:r>
    </w:p>
    <w:p w14:paraId="2CDCAE73" w14:textId="77777777" w:rsidR="00DD5A92" w:rsidRDefault="00DD5A92" w:rsidP="00DD5A92">
      <w:pPr>
        <w:pStyle w:val="1"/>
        <w:numPr>
          <w:ilvl w:val="0"/>
          <w:numId w:val="0"/>
        </w:numPr>
        <w:spacing w:after="0" w:line="360" w:lineRule="auto"/>
        <w:ind w:left="340" w:right="0" w:hanging="340"/>
        <w:jc w:val="both"/>
        <w:rPr>
          <w:rFonts w:cs="David"/>
          <w:b/>
          <w:bCs/>
          <w:sz w:val="24"/>
          <w:szCs w:val="24"/>
          <w:rtl/>
        </w:rPr>
      </w:pPr>
      <w:r w:rsidRPr="004236A7">
        <w:rPr>
          <w:rFonts w:cs="David" w:hint="cs"/>
          <w:b/>
          <w:bCs/>
          <w:sz w:val="24"/>
          <w:szCs w:val="24"/>
          <w:rtl/>
        </w:rPr>
        <w:t xml:space="preserve">           </w:t>
      </w:r>
      <w:r w:rsidR="00561D45">
        <w:rPr>
          <w:rFonts w:cs="David" w:hint="cs"/>
          <w:b/>
          <w:bCs/>
          <w:sz w:val="24"/>
          <w:szCs w:val="24"/>
          <w:rtl/>
        </w:rPr>
        <w:t>המועצה</w:t>
      </w:r>
      <w:r w:rsidRPr="004236A7">
        <w:rPr>
          <w:rFonts w:cs="David" w:hint="cs"/>
          <w:b/>
          <w:bCs/>
          <w:sz w:val="24"/>
          <w:szCs w:val="24"/>
          <w:rtl/>
        </w:rPr>
        <w:tab/>
      </w:r>
      <w:r w:rsidRPr="004236A7">
        <w:rPr>
          <w:rFonts w:cs="David" w:hint="cs"/>
          <w:b/>
          <w:bCs/>
          <w:sz w:val="24"/>
          <w:szCs w:val="24"/>
          <w:rtl/>
        </w:rPr>
        <w:tab/>
      </w:r>
      <w:r w:rsidRPr="004236A7">
        <w:rPr>
          <w:rFonts w:cs="David" w:hint="cs"/>
          <w:b/>
          <w:bCs/>
          <w:sz w:val="24"/>
          <w:szCs w:val="24"/>
          <w:rtl/>
        </w:rPr>
        <w:tab/>
        <w:t xml:space="preserve"> </w:t>
      </w:r>
      <w:r>
        <w:rPr>
          <w:rFonts w:cs="David"/>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Pr>
          <w:rFonts w:cs="David"/>
          <w:b/>
          <w:bCs/>
          <w:sz w:val="24"/>
          <w:szCs w:val="24"/>
          <w:rtl/>
        </w:rPr>
        <w:tab/>
      </w:r>
      <w:r w:rsidRPr="004236A7">
        <w:rPr>
          <w:rFonts w:cs="David" w:hint="cs"/>
          <w:b/>
          <w:bCs/>
          <w:sz w:val="24"/>
          <w:szCs w:val="24"/>
          <w:rtl/>
        </w:rPr>
        <w:t xml:space="preserve">   </w:t>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001E2378">
        <w:rPr>
          <w:rFonts w:cs="David"/>
          <w:b/>
          <w:bCs/>
          <w:sz w:val="24"/>
          <w:szCs w:val="24"/>
          <w:rtl/>
        </w:rPr>
        <w:tab/>
      </w:r>
      <w:r w:rsidRPr="004236A7">
        <w:rPr>
          <w:rFonts w:cs="David" w:hint="cs"/>
          <w:b/>
          <w:bCs/>
          <w:sz w:val="24"/>
          <w:szCs w:val="24"/>
          <w:rtl/>
        </w:rPr>
        <w:t xml:space="preserve">  </w:t>
      </w:r>
      <w:r>
        <w:rPr>
          <w:rFonts w:cs="David" w:hint="cs"/>
          <w:b/>
          <w:bCs/>
          <w:sz w:val="24"/>
          <w:szCs w:val="24"/>
          <w:rtl/>
        </w:rPr>
        <w:t>המתכנן</w:t>
      </w:r>
    </w:p>
    <w:p w14:paraId="291D2DB9" w14:textId="77777777" w:rsidR="00DD5A92" w:rsidRDefault="00DD5A92" w:rsidP="00DD5A92">
      <w:pPr>
        <w:pStyle w:val="1"/>
        <w:numPr>
          <w:ilvl w:val="0"/>
          <w:numId w:val="0"/>
        </w:numPr>
        <w:spacing w:after="0" w:line="360" w:lineRule="auto"/>
        <w:ind w:left="340" w:right="0" w:hanging="340"/>
        <w:jc w:val="both"/>
        <w:rPr>
          <w:rFonts w:cs="David"/>
          <w:b/>
          <w:bCs/>
          <w:sz w:val="24"/>
          <w:szCs w:val="24"/>
          <w:rtl/>
        </w:rPr>
      </w:pPr>
    </w:p>
    <w:p w14:paraId="5F6FD1AB" w14:textId="77777777" w:rsidR="00DD5A92" w:rsidRDefault="00DD5A92" w:rsidP="00DD5A92">
      <w:pPr>
        <w:pStyle w:val="1"/>
        <w:numPr>
          <w:ilvl w:val="0"/>
          <w:numId w:val="0"/>
        </w:numPr>
        <w:spacing w:after="0" w:line="360" w:lineRule="auto"/>
        <w:ind w:left="340" w:right="0" w:hanging="340"/>
        <w:jc w:val="both"/>
        <w:rPr>
          <w:rFonts w:cs="David"/>
          <w:b/>
          <w:bCs/>
          <w:sz w:val="24"/>
          <w:szCs w:val="24"/>
          <w:rtl/>
        </w:rPr>
      </w:pPr>
    </w:p>
    <w:p w14:paraId="5FCB878D" w14:textId="77777777" w:rsidR="00DD5A92" w:rsidRDefault="00DD5A92" w:rsidP="00DD5A92">
      <w:pPr>
        <w:pStyle w:val="1"/>
        <w:numPr>
          <w:ilvl w:val="0"/>
          <w:numId w:val="0"/>
        </w:numPr>
        <w:spacing w:after="0" w:line="360" w:lineRule="auto"/>
        <w:ind w:left="340" w:right="0" w:hanging="340"/>
        <w:jc w:val="both"/>
        <w:rPr>
          <w:rFonts w:cs="David"/>
          <w:b/>
          <w:bCs/>
          <w:sz w:val="24"/>
          <w:szCs w:val="24"/>
          <w:rtl/>
        </w:rPr>
      </w:pPr>
    </w:p>
    <w:p w14:paraId="1E1C24C9"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38BBF076"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1D04B69C"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58DE4D0C"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633E9F0C"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74687974"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67085F22"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47368F44" w14:textId="77777777" w:rsidR="00B96F8B" w:rsidRDefault="00B96F8B" w:rsidP="00DD5A92">
      <w:pPr>
        <w:pStyle w:val="1"/>
        <w:numPr>
          <w:ilvl w:val="0"/>
          <w:numId w:val="0"/>
        </w:numPr>
        <w:spacing w:after="0" w:line="360" w:lineRule="auto"/>
        <w:ind w:left="340" w:right="0" w:hanging="340"/>
        <w:jc w:val="both"/>
        <w:rPr>
          <w:rFonts w:cs="David"/>
          <w:b/>
          <w:bCs/>
          <w:sz w:val="24"/>
          <w:szCs w:val="24"/>
          <w:rtl/>
        </w:rPr>
      </w:pPr>
    </w:p>
    <w:p w14:paraId="1322FD78" w14:textId="77777777" w:rsidR="002022A1" w:rsidRDefault="002022A1" w:rsidP="00DD5A92">
      <w:pPr>
        <w:pStyle w:val="1"/>
        <w:numPr>
          <w:ilvl w:val="0"/>
          <w:numId w:val="0"/>
        </w:numPr>
        <w:spacing w:after="0" w:line="360" w:lineRule="auto"/>
        <w:ind w:left="340" w:right="0" w:hanging="340"/>
        <w:jc w:val="both"/>
        <w:rPr>
          <w:rFonts w:cs="David"/>
          <w:b/>
          <w:bCs/>
          <w:sz w:val="24"/>
          <w:szCs w:val="24"/>
          <w:rtl/>
        </w:rPr>
      </w:pPr>
    </w:p>
    <w:p w14:paraId="4062AF4C" w14:textId="77777777" w:rsidR="002022A1" w:rsidRDefault="002022A1" w:rsidP="00DD5A92">
      <w:pPr>
        <w:pStyle w:val="1"/>
        <w:numPr>
          <w:ilvl w:val="0"/>
          <w:numId w:val="0"/>
        </w:numPr>
        <w:spacing w:after="0" w:line="360" w:lineRule="auto"/>
        <w:ind w:left="340" w:right="0" w:hanging="340"/>
        <w:jc w:val="both"/>
        <w:rPr>
          <w:rFonts w:cs="David"/>
          <w:b/>
          <w:bCs/>
          <w:sz w:val="24"/>
          <w:szCs w:val="24"/>
          <w:rtl/>
        </w:rPr>
      </w:pPr>
    </w:p>
    <w:p w14:paraId="24EBD41F" w14:textId="77777777" w:rsidR="00DD5A92" w:rsidRDefault="00DD5A92" w:rsidP="00DD5A92">
      <w:pPr>
        <w:pStyle w:val="1"/>
        <w:numPr>
          <w:ilvl w:val="0"/>
          <w:numId w:val="0"/>
        </w:numPr>
        <w:spacing w:after="0" w:line="360" w:lineRule="auto"/>
        <w:ind w:left="340" w:right="0" w:hanging="340"/>
        <w:jc w:val="both"/>
        <w:rPr>
          <w:rFonts w:cs="David"/>
          <w:b/>
          <w:bCs/>
          <w:sz w:val="24"/>
          <w:szCs w:val="24"/>
          <w:rtl/>
        </w:rPr>
      </w:pPr>
    </w:p>
    <w:p w14:paraId="0635771E" w14:textId="77777777" w:rsidR="00DD5A92" w:rsidRPr="001E41FD" w:rsidRDefault="00DD5A92" w:rsidP="00DD5A92">
      <w:pPr>
        <w:jc w:val="center"/>
        <w:rPr>
          <w:rFonts w:cs="David"/>
          <w:b/>
          <w:bCs/>
          <w:sz w:val="48"/>
          <w:szCs w:val="48"/>
          <w:u w:val="single"/>
          <w:rtl/>
        </w:rPr>
      </w:pPr>
      <w:r w:rsidRPr="001E41FD">
        <w:rPr>
          <w:rFonts w:cs="David" w:hint="cs"/>
          <w:b/>
          <w:bCs/>
          <w:sz w:val="48"/>
          <w:szCs w:val="48"/>
          <w:u w:val="single"/>
          <w:rtl/>
        </w:rPr>
        <w:t xml:space="preserve">נספח </w:t>
      </w:r>
      <w:r w:rsidR="00B96F8B" w:rsidRPr="001E41FD">
        <w:rPr>
          <w:rFonts w:cs="David" w:hint="cs"/>
          <w:b/>
          <w:bCs/>
          <w:sz w:val="48"/>
          <w:szCs w:val="48"/>
          <w:u w:val="single"/>
          <w:rtl/>
        </w:rPr>
        <w:t>1</w:t>
      </w:r>
      <w:r w:rsidRPr="001E41FD">
        <w:rPr>
          <w:rFonts w:cs="David" w:hint="cs"/>
          <w:b/>
          <w:bCs/>
          <w:sz w:val="48"/>
          <w:szCs w:val="48"/>
          <w:u w:val="single"/>
          <w:rtl/>
        </w:rPr>
        <w:t xml:space="preserve"> ל</w:t>
      </w:r>
      <w:r w:rsidR="002022A1" w:rsidRPr="001E41FD">
        <w:rPr>
          <w:rFonts w:cs="David" w:hint="cs"/>
          <w:b/>
          <w:bCs/>
          <w:sz w:val="48"/>
          <w:szCs w:val="48"/>
          <w:u w:val="single"/>
          <w:rtl/>
        </w:rPr>
        <w:t>הסכם</w:t>
      </w:r>
      <w:r w:rsidRPr="001E41FD">
        <w:rPr>
          <w:rFonts w:cs="David" w:hint="cs"/>
          <w:b/>
          <w:bCs/>
          <w:sz w:val="48"/>
          <w:szCs w:val="48"/>
          <w:u w:val="single"/>
          <w:rtl/>
        </w:rPr>
        <w:t xml:space="preserve"> </w:t>
      </w:r>
    </w:p>
    <w:p w14:paraId="4C2762CF" w14:textId="77777777" w:rsidR="00B96F8B" w:rsidRPr="001E41FD" w:rsidRDefault="00B96F8B" w:rsidP="00DD5A92">
      <w:pPr>
        <w:jc w:val="center"/>
        <w:rPr>
          <w:rFonts w:cs="David"/>
          <w:b/>
          <w:bCs/>
          <w:sz w:val="48"/>
          <w:szCs w:val="48"/>
          <w:u w:val="single"/>
          <w:rtl/>
        </w:rPr>
      </w:pPr>
      <w:r w:rsidRPr="001E41FD">
        <w:rPr>
          <w:rFonts w:cs="David" w:hint="cs"/>
          <w:b/>
          <w:bCs/>
          <w:sz w:val="48"/>
          <w:szCs w:val="48"/>
          <w:u w:val="single"/>
          <w:rtl/>
        </w:rPr>
        <w:t>הצעת מחיר</w:t>
      </w:r>
    </w:p>
    <w:p w14:paraId="1E067FC9" w14:textId="77777777" w:rsidR="00B96F8B" w:rsidRDefault="00B96F8B" w:rsidP="00DD5A92">
      <w:pPr>
        <w:jc w:val="center"/>
        <w:rPr>
          <w:rFonts w:cs="David"/>
          <w:b/>
          <w:bCs/>
          <w:sz w:val="48"/>
          <w:szCs w:val="48"/>
          <w:rtl/>
        </w:rPr>
      </w:pPr>
    </w:p>
    <w:p w14:paraId="7A60FAA9" w14:textId="77777777" w:rsidR="00B96F8B" w:rsidRDefault="00B96F8B" w:rsidP="00DD5A92">
      <w:pPr>
        <w:jc w:val="center"/>
        <w:rPr>
          <w:rFonts w:cs="David"/>
          <w:b/>
          <w:bCs/>
          <w:sz w:val="48"/>
          <w:szCs w:val="48"/>
          <w:rtl/>
        </w:rPr>
      </w:pPr>
    </w:p>
    <w:p w14:paraId="757D31E2" w14:textId="77777777" w:rsidR="00B96F8B" w:rsidRDefault="00B96F8B" w:rsidP="00DD5A92">
      <w:pPr>
        <w:jc w:val="center"/>
        <w:rPr>
          <w:rFonts w:cs="David"/>
          <w:b/>
          <w:bCs/>
          <w:sz w:val="48"/>
          <w:szCs w:val="48"/>
          <w:rtl/>
        </w:rPr>
      </w:pPr>
    </w:p>
    <w:p w14:paraId="5EEF9B1E" w14:textId="77777777" w:rsidR="00B96F8B" w:rsidRDefault="00B96F8B" w:rsidP="00DD5A92">
      <w:pPr>
        <w:jc w:val="center"/>
        <w:rPr>
          <w:rFonts w:cs="David"/>
          <w:b/>
          <w:bCs/>
          <w:sz w:val="48"/>
          <w:szCs w:val="48"/>
          <w:rtl/>
        </w:rPr>
      </w:pPr>
    </w:p>
    <w:p w14:paraId="291EBD05" w14:textId="77777777" w:rsidR="00B96F8B" w:rsidRDefault="00B96F8B" w:rsidP="00DD5A92">
      <w:pPr>
        <w:jc w:val="center"/>
        <w:rPr>
          <w:rFonts w:cs="David"/>
          <w:b/>
          <w:bCs/>
          <w:sz w:val="48"/>
          <w:szCs w:val="48"/>
          <w:rtl/>
        </w:rPr>
      </w:pPr>
    </w:p>
    <w:p w14:paraId="1B462A9B" w14:textId="77777777" w:rsidR="00B96F8B" w:rsidRDefault="00B96F8B" w:rsidP="00DD5A92">
      <w:pPr>
        <w:jc w:val="center"/>
        <w:rPr>
          <w:rFonts w:cs="David"/>
          <w:b/>
          <w:bCs/>
          <w:sz w:val="48"/>
          <w:szCs w:val="48"/>
          <w:rtl/>
        </w:rPr>
      </w:pPr>
    </w:p>
    <w:p w14:paraId="6DDD4237" w14:textId="77777777" w:rsidR="00B96F8B" w:rsidRDefault="00B96F8B" w:rsidP="00DD5A92">
      <w:pPr>
        <w:jc w:val="center"/>
        <w:rPr>
          <w:rFonts w:cs="David"/>
          <w:b/>
          <w:bCs/>
          <w:sz w:val="48"/>
          <w:szCs w:val="48"/>
          <w:rtl/>
        </w:rPr>
      </w:pPr>
    </w:p>
    <w:p w14:paraId="5C4223E0" w14:textId="77777777" w:rsidR="00B96F8B" w:rsidRDefault="00B96F8B" w:rsidP="00DD5A92">
      <w:pPr>
        <w:jc w:val="center"/>
        <w:rPr>
          <w:rFonts w:cs="David"/>
          <w:b/>
          <w:bCs/>
          <w:sz w:val="48"/>
          <w:szCs w:val="48"/>
          <w:rtl/>
        </w:rPr>
      </w:pPr>
    </w:p>
    <w:p w14:paraId="706737CA" w14:textId="77777777" w:rsidR="00B96F8B" w:rsidRDefault="00B96F8B" w:rsidP="00DD5A92">
      <w:pPr>
        <w:jc w:val="center"/>
        <w:rPr>
          <w:rFonts w:cs="David"/>
          <w:b/>
          <w:bCs/>
          <w:sz w:val="48"/>
          <w:szCs w:val="48"/>
          <w:rtl/>
        </w:rPr>
      </w:pPr>
    </w:p>
    <w:p w14:paraId="42D44468" w14:textId="77777777" w:rsidR="00B96F8B" w:rsidRDefault="00B96F8B" w:rsidP="00DD5A92">
      <w:pPr>
        <w:jc w:val="center"/>
        <w:rPr>
          <w:rFonts w:cs="David"/>
          <w:b/>
          <w:bCs/>
          <w:sz w:val="48"/>
          <w:szCs w:val="48"/>
          <w:rtl/>
        </w:rPr>
      </w:pPr>
    </w:p>
    <w:p w14:paraId="645125B7" w14:textId="77777777" w:rsidR="00B96F8B" w:rsidRDefault="00B96F8B" w:rsidP="00DD5A92">
      <w:pPr>
        <w:jc w:val="center"/>
        <w:rPr>
          <w:rFonts w:cs="David"/>
          <w:b/>
          <w:bCs/>
          <w:sz w:val="48"/>
          <w:szCs w:val="48"/>
          <w:rtl/>
        </w:rPr>
      </w:pPr>
    </w:p>
    <w:p w14:paraId="1820D8D1" w14:textId="77777777" w:rsidR="00B96F8B" w:rsidRDefault="00B96F8B" w:rsidP="00DD5A92">
      <w:pPr>
        <w:jc w:val="center"/>
        <w:rPr>
          <w:rFonts w:cs="David"/>
          <w:b/>
          <w:bCs/>
          <w:sz w:val="48"/>
          <w:szCs w:val="48"/>
          <w:rtl/>
        </w:rPr>
      </w:pPr>
    </w:p>
    <w:p w14:paraId="3F2A7CA7" w14:textId="77777777" w:rsidR="00B96F8B" w:rsidRDefault="00B96F8B" w:rsidP="00DD5A92">
      <w:pPr>
        <w:jc w:val="center"/>
        <w:rPr>
          <w:rFonts w:cs="David"/>
          <w:b/>
          <w:bCs/>
          <w:sz w:val="48"/>
          <w:szCs w:val="48"/>
          <w:rtl/>
        </w:rPr>
      </w:pPr>
    </w:p>
    <w:p w14:paraId="5BFCEB62" w14:textId="77777777" w:rsidR="00B96F8B" w:rsidRDefault="00B96F8B" w:rsidP="00DD5A92">
      <w:pPr>
        <w:jc w:val="center"/>
        <w:rPr>
          <w:rFonts w:cs="David"/>
          <w:b/>
          <w:bCs/>
          <w:sz w:val="48"/>
          <w:szCs w:val="48"/>
          <w:rtl/>
        </w:rPr>
      </w:pPr>
    </w:p>
    <w:p w14:paraId="10DEEAD7" w14:textId="77777777" w:rsidR="00B96F8B" w:rsidRDefault="00B96F8B" w:rsidP="00DD5A92">
      <w:pPr>
        <w:jc w:val="center"/>
        <w:rPr>
          <w:rFonts w:cs="David"/>
          <w:b/>
          <w:bCs/>
          <w:sz w:val="48"/>
          <w:szCs w:val="48"/>
          <w:rtl/>
        </w:rPr>
      </w:pPr>
    </w:p>
    <w:p w14:paraId="52E40495" w14:textId="77777777" w:rsidR="00B96F8B" w:rsidRDefault="00B96F8B" w:rsidP="00DD5A92">
      <w:pPr>
        <w:jc w:val="center"/>
        <w:rPr>
          <w:rFonts w:cs="David"/>
          <w:b/>
          <w:bCs/>
          <w:sz w:val="48"/>
          <w:szCs w:val="48"/>
          <w:rtl/>
        </w:rPr>
      </w:pPr>
    </w:p>
    <w:p w14:paraId="1090B71A" w14:textId="77777777" w:rsidR="00B96F8B" w:rsidRDefault="00B96F8B" w:rsidP="00DD5A92">
      <w:pPr>
        <w:jc w:val="center"/>
        <w:rPr>
          <w:rFonts w:cs="David"/>
          <w:b/>
          <w:bCs/>
          <w:sz w:val="48"/>
          <w:szCs w:val="48"/>
          <w:rtl/>
        </w:rPr>
      </w:pPr>
    </w:p>
    <w:p w14:paraId="1ACD144C" w14:textId="77777777" w:rsidR="00B96F8B" w:rsidRDefault="00B96F8B" w:rsidP="00DD5A92">
      <w:pPr>
        <w:jc w:val="center"/>
        <w:rPr>
          <w:rFonts w:cs="David"/>
          <w:b/>
          <w:bCs/>
          <w:sz w:val="48"/>
          <w:szCs w:val="48"/>
          <w:rtl/>
        </w:rPr>
      </w:pPr>
    </w:p>
    <w:p w14:paraId="489075C2" w14:textId="77777777" w:rsidR="002022A1" w:rsidRDefault="002022A1" w:rsidP="00DD5A92">
      <w:pPr>
        <w:jc w:val="center"/>
        <w:rPr>
          <w:rFonts w:cs="David"/>
          <w:b/>
          <w:bCs/>
          <w:sz w:val="48"/>
          <w:szCs w:val="48"/>
          <w:rtl/>
        </w:rPr>
      </w:pPr>
    </w:p>
    <w:p w14:paraId="69027E9F" w14:textId="77777777" w:rsidR="00B96F8B" w:rsidRDefault="00B96F8B" w:rsidP="00DD5A92">
      <w:pPr>
        <w:jc w:val="center"/>
        <w:rPr>
          <w:rFonts w:cs="David"/>
          <w:b/>
          <w:bCs/>
          <w:sz w:val="48"/>
          <w:szCs w:val="48"/>
          <w:rtl/>
        </w:rPr>
      </w:pPr>
      <w:r>
        <w:rPr>
          <w:rFonts w:cs="David" w:hint="cs"/>
          <w:b/>
          <w:bCs/>
          <w:sz w:val="48"/>
          <w:szCs w:val="48"/>
          <w:rtl/>
        </w:rPr>
        <w:t>נספח 2 לחוזה</w:t>
      </w:r>
      <w:r w:rsidR="001E41FD">
        <w:rPr>
          <w:rFonts w:cs="David" w:hint="cs"/>
          <w:b/>
          <w:bCs/>
          <w:sz w:val="48"/>
          <w:szCs w:val="48"/>
          <w:rtl/>
        </w:rPr>
        <w:t xml:space="preserve"> </w:t>
      </w:r>
      <w:r w:rsidR="001E41FD" w:rsidRPr="001E41FD">
        <w:rPr>
          <w:rFonts w:cs="David" w:hint="cs"/>
          <w:b/>
          <w:bCs/>
          <w:sz w:val="32"/>
          <w:szCs w:val="32"/>
          <w:rtl/>
        </w:rPr>
        <w:t>(יש להחתים את חברת הביטוח)</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466B7" w:rsidRPr="001E41FD" w14:paraId="3B0D7B11" w14:textId="77777777" w:rsidTr="00A76CE2">
        <w:trPr>
          <w:jc w:val="center"/>
        </w:trPr>
        <w:tc>
          <w:tcPr>
            <w:tcW w:w="8296" w:type="dxa"/>
            <w:shd w:val="clear" w:color="auto" w:fill="auto"/>
          </w:tcPr>
          <w:p w14:paraId="1FC0903A" w14:textId="77777777" w:rsidR="006466B7" w:rsidRPr="001E41FD" w:rsidRDefault="006466B7" w:rsidP="006466B7">
            <w:pPr>
              <w:widowControl w:val="0"/>
              <w:spacing w:after="0" w:line="240" w:lineRule="auto"/>
              <w:jc w:val="center"/>
              <w:rPr>
                <w:rFonts w:ascii="David" w:hAnsi="David" w:cs="David"/>
                <w:sz w:val="20"/>
                <w:szCs w:val="20"/>
                <w:u w:val="single"/>
                <w:rtl/>
              </w:rPr>
            </w:pPr>
          </w:p>
          <w:p w14:paraId="3969BB37" w14:textId="77777777" w:rsidR="006466B7" w:rsidRPr="001E41FD" w:rsidRDefault="006466B7" w:rsidP="006466B7">
            <w:pPr>
              <w:widowControl w:val="0"/>
              <w:spacing w:after="0" w:line="240" w:lineRule="auto"/>
              <w:jc w:val="center"/>
              <w:rPr>
                <w:rFonts w:ascii="David" w:hAnsi="David" w:cs="David"/>
                <w:u w:val="single"/>
                <w:rtl/>
              </w:rPr>
            </w:pPr>
            <w:r w:rsidRPr="001E41FD">
              <w:rPr>
                <w:rFonts w:ascii="David" w:hAnsi="David" w:cs="David"/>
                <w:u w:val="single"/>
                <w:rtl/>
              </w:rPr>
              <w:t xml:space="preserve">אישור קיום ביטוחים בהסכם בין מועצה אזורית אשכול לבין ___________________בקשר להספק שירותי </w:t>
            </w:r>
            <w:r w:rsidR="001E41FD">
              <w:rPr>
                <w:rFonts w:ascii="David" w:hAnsi="David" w:cs="David" w:hint="cs"/>
                <w:u w:val="single"/>
                <w:rtl/>
              </w:rPr>
              <w:t xml:space="preserve">יעוץ ותכנון </w:t>
            </w:r>
            <w:r w:rsidRPr="001E41FD">
              <w:rPr>
                <w:rFonts w:ascii="David" w:hAnsi="David" w:cs="David" w:hint="cs"/>
                <w:u w:val="single"/>
                <w:rtl/>
              </w:rPr>
              <w:t>תכנון</w:t>
            </w:r>
            <w:r w:rsidRPr="001E41FD">
              <w:rPr>
                <w:rFonts w:ascii="David" w:hAnsi="David" w:cs="David"/>
                <w:u w:val="single"/>
                <w:rtl/>
              </w:rPr>
              <w:t>.</w:t>
            </w:r>
          </w:p>
          <w:p w14:paraId="28400506" w14:textId="77777777" w:rsidR="006466B7" w:rsidRPr="001E41FD" w:rsidRDefault="006466B7" w:rsidP="006466B7">
            <w:pPr>
              <w:spacing w:after="0" w:line="240" w:lineRule="auto"/>
              <w:rPr>
                <w:rFonts w:ascii="Arial" w:hAnsi="Arial"/>
                <w:sz w:val="20"/>
                <w:szCs w:val="20"/>
                <w:rtl/>
              </w:rPr>
            </w:pPr>
          </w:p>
        </w:tc>
      </w:tr>
    </w:tbl>
    <w:p w14:paraId="0F370462" w14:textId="77777777" w:rsidR="006466B7" w:rsidRPr="001E41FD" w:rsidRDefault="006466B7" w:rsidP="006466B7">
      <w:pPr>
        <w:pStyle w:val="af3"/>
        <w:ind w:left="0"/>
        <w:jc w:val="center"/>
        <w:rPr>
          <w:rFonts w:ascii="David" w:hAnsi="David" w:cs="David"/>
          <w:sz w:val="20"/>
          <w:szCs w:val="20"/>
          <w:rtl/>
        </w:rPr>
      </w:pPr>
    </w:p>
    <w:tbl>
      <w:tblPr>
        <w:tblpPr w:leftFromText="180" w:rightFromText="180" w:vertAnchor="text" w:horzAnchor="margin" w:tblpXSpec="center" w:tblpY="319"/>
        <w:bidiVisual/>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038"/>
        <w:gridCol w:w="2129"/>
        <w:gridCol w:w="3177"/>
      </w:tblGrid>
      <w:tr w:rsidR="006466B7" w:rsidRPr="001E41FD" w14:paraId="50CA37AA" w14:textId="77777777" w:rsidTr="00A76CE2">
        <w:trPr>
          <w:trHeight w:val="463"/>
          <w:tblHeader/>
        </w:trPr>
        <w:tc>
          <w:tcPr>
            <w:tcW w:w="6281" w:type="dxa"/>
            <w:gridSpan w:val="3"/>
            <w:shd w:val="clear" w:color="auto" w:fill="F2F2F2"/>
          </w:tcPr>
          <w:p w14:paraId="4CAFE8D6" w14:textId="77777777" w:rsidR="006466B7" w:rsidRPr="001E41FD" w:rsidRDefault="006466B7" w:rsidP="00A76CE2">
            <w:pPr>
              <w:spacing w:after="0" w:line="240" w:lineRule="auto"/>
              <w:rPr>
                <w:rFonts w:ascii="David" w:hAnsi="David" w:cs="David"/>
                <w:sz w:val="20"/>
                <w:szCs w:val="20"/>
                <w:rtl/>
              </w:rPr>
            </w:pPr>
            <w:r w:rsidRPr="001E41FD">
              <w:rPr>
                <w:rFonts w:ascii="David" w:hAnsi="David" w:cs="David"/>
                <w:sz w:val="20"/>
                <w:szCs w:val="20"/>
                <w:rtl/>
              </w:rPr>
              <w:t>אישור קיום ביטוחים</w:t>
            </w:r>
          </w:p>
        </w:tc>
        <w:tc>
          <w:tcPr>
            <w:tcW w:w="3177" w:type="dxa"/>
            <w:shd w:val="clear" w:color="auto" w:fill="auto"/>
          </w:tcPr>
          <w:p w14:paraId="13842D4A"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תאריך הנפקת האישור__________</w:t>
            </w:r>
          </w:p>
        </w:tc>
      </w:tr>
      <w:tr w:rsidR="006466B7" w:rsidRPr="001E41FD" w14:paraId="6AD3547A" w14:textId="77777777" w:rsidTr="00A76CE2">
        <w:trPr>
          <w:trHeight w:val="315"/>
        </w:trPr>
        <w:tc>
          <w:tcPr>
            <w:tcW w:w="9458" w:type="dxa"/>
            <w:gridSpan w:val="4"/>
            <w:shd w:val="clear" w:color="auto" w:fill="auto"/>
          </w:tcPr>
          <w:p w14:paraId="78C64F0B" w14:textId="77777777" w:rsidR="006466B7" w:rsidRPr="001E41FD" w:rsidRDefault="006466B7" w:rsidP="00A76CE2">
            <w:pPr>
              <w:spacing w:after="0" w:line="240" w:lineRule="auto"/>
              <w:rPr>
                <w:rFonts w:ascii="David" w:hAnsi="David" w:cs="David"/>
                <w:sz w:val="20"/>
                <w:szCs w:val="20"/>
                <w:rtl/>
              </w:rPr>
            </w:pPr>
            <w:r w:rsidRPr="001E41FD">
              <w:rPr>
                <w:rFonts w:ascii="David" w:hAnsi="David" w:cs="David"/>
                <w:sz w:val="20"/>
                <w:szCs w:val="20"/>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6466B7" w:rsidRPr="001E41FD" w14:paraId="3E52D651" w14:textId="77777777" w:rsidTr="00A76CE2">
        <w:trPr>
          <w:trHeight w:val="278"/>
        </w:trPr>
        <w:tc>
          <w:tcPr>
            <w:tcW w:w="2114" w:type="dxa"/>
            <w:shd w:val="clear" w:color="auto" w:fill="F2F2F2"/>
          </w:tcPr>
          <w:p w14:paraId="485CB359" w14:textId="77777777" w:rsidR="006466B7" w:rsidRPr="001E41FD" w:rsidRDefault="006466B7" w:rsidP="00A76CE2">
            <w:pPr>
              <w:bidi w:val="0"/>
              <w:spacing w:after="0" w:line="240" w:lineRule="auto"/>
              <w:jc w:val="center"/>
              <w:rPr>
                <w:rFonts w:ascii="David" w:hAnsi="David" w:cs="David"/>
                <w:sz w:val="20"/>
                <w:szCs w:val="20"/>
                <w:rtl/>
              </w:rPr>
            </w:pPr>
            <w:r w:rsidRPr="001E41FD" w:rsidDel="00271BB7">
              <w:rPr>
                <w:rFonts w:ascii="David" w:hAnsi="David" w:cs="David"/>
                <w:sz w:val="20"/>
                <w:szCs w:val="20"/>
                <w:rtl/>
              </w:rPr>
              <w:t>מ</w:t>
            </w:r>
            <w:r w:rsidRPr="001E41FD">
              <w:rPr>
                <w:rFonts w:ascii="David" w:hAnsi="David" w:cs="David"/>
                <w:sz w:val="20"/>
                <w:szCs w:val="20"/>
                <w:rtl/>
              </w:rPr>
              <w:t>מבקש האישור</w:t>
            </w:r>
          </w:p>
        </w:tc>
        <w:tc>
          <w:tcPr>
            <w:tcW w:w="2038" w:type="dxa"/>
            <w:shd w:val="clear" w:color="auto" w:fill="F2F2F2"/>
          </w:tcPr>
          <w:p w14:paraId="27592DE2" w14:textId="77777777" w:rsidR="006466B7" w:rsidRPr="001E41FD" w:rsidRDefault="006466B7" w:rsidP="00A76CE2">
            <w:pPr>
              <w:bidi w:val="0"/>
              <w:spacing w:after="0" w:line="240" w:lineRule="auto"/>
              <w:jc w:val="center"/>
              <w:rPr>
                <w:rFonts w:ascii="David" w:hAnsi="David" w:cs="David"/>
                <w:sz w:val="20"/>
                <w:szCs w:val="20"/>
                <w:rtl/>
              </w:rPr>
            </w:pPr>
            <w:r w:rsidRPr="001E41FD" w:rsidDel="009955DA">
              <w:rPr>
                <w:rFonts w:ascii="David" w:hAnsi="David" w:cs="David"/>
                <w:sz w:val="20"/>
                <w:szCs w:val="20"/>
                <w:rtl/>
              </w:rPr>
              <w:t>ה</w:t>
            </w:r>
            <w:r w:rsidRPr="001E41FD">
              <w:rPr>
                <w:rFonts w:ascii="David" w:hAnsi="David" w:cs="David"/>
                <w:sz w:val="20"/>
                <w:szCs w:val="20"/>
                <w:rtl/>
              </w:rPr>
              <w:t>מבוטח</w:t>
            </w:r>
          </w:p>
        </w:tc>
        <w:tc>
          <w:tcPr>
            <w:tcW w:w="2129" w:type="dxa"/>
            <w:shd w:val="clear" w:color="auto" w:fill="F2F2F2"/>
          </w:tcPr>
          <w:p w14:paraId="2341F4B2"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אופי העסקה</w:t>
            </w:r>
          </w:p>
        </w:tc>
        <w:tc>
          <w:tcPr>
            <w:tcW w:w="3177" w:type="dxa"/>
            <w:shd w:val="clear" w:color="auto" w:fill="F2F2F2"/>
          </w:tcPr>
          <w:p w14:paraId="34550FFB" w14:textId="77777777" w:rsidR="006466B7" w:rsidRPr="001E41FD" w:rsidRDefault="006466B7" w:rsidP="00A76CE2">
            <w:pPr>
              <w:bidi w:val="0"/>
              <w:spacing w:after="0" w:line="240" w:lineRule="auto"/>
              <w:jc w:val="center"/>
              <w:rPr>
                <w:rFonts w:ascii="David" w:hAnsi="David" w:cs="David"/>
                <w:sz w:val="20"/>
                <w:szCs w:val="20"/>
                <w:rtl/>
              </w:rPr>
            </w:pPr>
            <w:r w:rsidRPr="001E41FD" w:rsidDel="00813921">
              <w:rPr>
                <w:rFonts w:ascii="David" w:hAnsi="David" w:cs="David"/>
                <w:sz w:val="20"/>
                <w:szCs w:val="20"/>
                <w:rtl/>
              </w:rPr>
              <w:t>מ</w:t>
            </w:r>
            <w:r w:rsidRPr="001E41FD">
              <w:rPr>
                <w:rFonts w:ascii="David" w:hAnsi="David" w:cs="David"/>
                <w:sz w:val="20"/>
                <w:szCs w:val="20"/>
                <w:rtl/>
              </w:rPr>
              <w:t>מעמד מבקש האישור</w:t>
            </w:r>
          </w:p>
        </w:tc>
      </w:tr>
      <w:tr w:rsidR="006466B7" w:rsidRPr="001E41FD" w14:paraId="68DA931F" w14:textId="77777777" w:rsidTr="00A76CE2">
        <w:trPr>
          <w:trHeight w:val="551"/>
        </w:trPr>
        <w:tc>
          <w:tcPr>
            <w:tcW w:w="2114" w:type="dxa"/>
            <w:shd w:val="clear" w:color="auto" w:fill="auto"/>
          </w:tcPr>
          <w:p w14:paraId="0AF4BBDE"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שם:  מועצה אזורית אשכול ו/או החברה הכלכלית לפיתוח אשכול ו/או הישובים בתחום השיפוט של המועצה ו/או תאגידים עירוניים של המועצה ו/או יחידות סמך של המועצה ו/או מי שממן את הפרויקט</w:t>
            </w:r>
          </w:p>
        </w:tc>
        <w:tc>
          <w:tcPr>
            <w:tcW w:w="2038" w:type="dxa"/>
            <w:shd w:val="clear" w:color="auto" w:fill="auto"/>
          </w:tcPr>
          <w:p w14:paraId="69D7F057"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 xml:space="preserve">שם: </w:t>
            </w:r>
          </w:p>
          <w:p w14:paraId="1C2C1864" w14:textId="77777777" w:rsidR="006466B7" w:rsidRPr="001E41FD" w:rsidRDefault="006466B7" w:rsidP="00A76CE2">
            <w:pPr>
              <w:bidi w:val="0"/>
              <w:spacing w:after="0" w:line="240" w:lineRule="auto"/>
              <w:jc w:val="right"/>
              <w:rPr>
                <w:rFonts w:ascii="David" w:hAnsi="David" w:cs="David"/>
                <w:sz w:val="20"/>
                <w:szCs w:val="20"/>
                <w:rtl/>
              </w:rPr>
            </w:pPr>
          </w:p>
        </w:tc>
        <w:tc>
          <w:tcPr>
            <w:tcW w:w="2129" w:type="dxa"/>
            <w:vMerge w:val="restart"/>
            <w:shd w:val="clear" w:color="auto" w:fill="auto"/>
          </w:tcPr>
          <w:p w14:paraId="62B0858C" w14:textId="77777777" w:rsidR="006466B7" w:rsidRPr="001E41FD" w:rsidRDefault="006466B7" w:rsidP="00A76CE2">
            <w:pPr>
              <w:spacing w:after="0" w:line="240" w:lineRule="auto"/>
              <w:rPr>
                <w:rFonts w:ascii="David" w:hAnsi="David" w:cs="David"/>
                <w:sz w:val="20"/>
                <w:szCs w:val="20"/>
                <w:rtl/>
              </w:rPr>
            </w:pPr>
            <w:r w:rsidRPr="001E41FD">
              <w:rPr>
                <w:rFonts w:ascii="David" w:hAnsi="David" w:cs="David" w:hint="cs"/>
                <w:sz w:val="20"/>
                <w:szCs w:val="20"/>
                <w:rtl/>
              </w:rPr>
              <w:t xml:space="preserve">הספקת שירותי </w:t>
            </w:r>
            <w:r w:rsidR="00291E79" w:rsidRPr="001E41FD">
              <w:rPr>
                <w:rFonts w:ascii="David" w:hAnsi="David" w:cs="David" w:hint="cs"/>
                <w:sz w:val="20"/>
                <w:szCs w:val="20"/>
                <w:rtl/>
              </w:rPr>
              <w:t>תכנון</w:t>
            </w:r>
          </w:p>
        </w:tc>
        <w:tc>
          <w:tcPr>
            <w:tcW w:w="3177" w:type="dxa"/>
            <w:vMerge w:val="restart"/>
            <w:shd w:val="clear" w:color="auto" w:fill="auto"/>
          </w:tcPr>
          <w:p w14:paraId="2900482B"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Segoe UI Symbol" w:hAnsi="Segoe UI Symbol" w:cs="Segoe UI Symbol" w:hint="cs"/>
                <w:sz w:val="20"/>
                <w:szCs w:val="20"/>
                <w:rtl/>
              </w:rPr>
              <w:t>☒</w:t>
            </w:r>
            <w:r w:rsidRPr="001E41FD">
              <w:rPr>
                <w:rFonts w:ascii="David" w:hAnsi="David" w:cs="David"/>
                <w:sz w:val="20"/>
                <w:szCs w:val="20"/>
                <w:rtl/>
              </w:rPr>
              <w:t xml:space="preserve">מזמין </w:t>
            </w:r>
            <w:r w:rsidRPr="001E41FD">
              <w:rPr>
                <w:rFonts w:ascii="David" w:hAnsi="David" w:cs="David" w:hint="cs"/>
                <w:sz w:val="20"/>
                <w:szCs w:val="20"/>
                <w:rtl/>
              </w:rPr>
              <w:t>המוצרים</w:t>
            </w:r>
          </w:p>
          <w:p w14:paraId="0ADD5A36" w14:textId="77777777" w:rsidR="006466B7" w:rsidRPr="001E41FD" w:rsidRDefault="006466B7" w:rsidP="00A76CE2">
            <w:pPr>
              <w:bidi w:val="0"/>
              <w:spacing w:after="0" w:line="240" w:lineRule="auto"/>
              <w:jc w:val="right"/>
              <w:rPr>
                <w:rFonts w:ascii="David" w:hAnsi="David" w:cs="David"/>
                <w:sz w:val="20"/>
                <w:szCs w:val="20"/>
                <w:rtl/>
              </w:rPr>
            </w:pPr>
          </w:p>
        </w:tc>
      </w:tr>
      <w:tr w:rsidR="006466B7" w:rsidRPr="001E41FD" w14:paraId="66196CFF" w14:textId="77777777" w:rsidTr="00A76CE2">
        <w:trPr>
          <w:trHeight w:val="571"/>
        </w:trPr>
        <w:tc>
          <w:tcPr>
            <w:tcW w:w="2114" w:type="dxa"/>
            <w:shd w:val="clear" w:color="auto" w:fill="auto"/>
          </w:tcPr>
          <w:p w14:paraId="244AED5F" w14:textId="77777777" w:rsidR="006466B7" w:rsidRPr="001E41FD" w:rsidDel="002947DA" w:rsidRDefault="006466B7" w:rsidP="00A76CE2">
            <w:pPr>
              <w:bidi w:val="0"/>
              <w:spacing w:after="0" w:line="240" w:lineRule="auto"/>
              <w:jc w:val="right"/>
              <w:rPr>
                <w:rFonts w:ascii="David" w:hAnsi="David" w:cs="David"/>
                <w:sz w:val="20"/>
                <w:szCs w:val="20"/>
              </w:rPr>
            </w:pPr>
            <w:r w:rsidRPr="001E41FD">
              <w:rPr>
                <w:rFonts w:ascii="David" w:hAnsi="David" w:cs="David"/>
                <w:sz w:val="20"/>
                <w:szCs w:val="20"/>
                <w:rtl/>
              </w:rPr>
              <w:t>ת.ז./ח.פ.</w:t>
            </w:r>
          </w:p>
        </w:tc>
        <w:tc>
          <w:tcPr>
            <w:tcW w:w="2038" w:type="dxa"/>
            <w:shd w:val="clear" w:color="auto" w:fill="auto"/>
          </w:tcPr>
          <w:p w14:paraId="69811892"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 xml:space="preserve">ת.ז./ח.פ. </w:t>
            </w:r>
          </w:p>
          <w:p w14:paraId="189888AF" w14:textId="77777777" w:rsidR="006466B7" w:rsidRPr="001E41FD" w:rsidRDefault="006466B7" w:rsidP="00A76CE2">
            <w:pPr>
              <w:bidi w:val="0"/>
              <w:spacing w:after="0" w:line="240" w:lineRule="auto"/>
              <w:jc w:val="right"/>
              <w:rPr>
                <w:rFonts w:ascii="David" w:hAnsi="David" w:cs="David"/>
                <w:sz w:val="20"/>
                <w:szCs w:val="20"/>
                <w:rtl/>
              </w:rPr>
            </w:pPr>
          </w:p>
        </w:tc>
        <w:tc>
          <w:tcPr>
            <w:tcW w:w="2129" w:type="dxa"/>
            <w:vMerge/>
            <w:shd w:val="clear" w:color="auto" w:fill="auto"/>
          </w:tcPr>
          <w:p w14:paraId="2EC06DC7" w14:textId="77777777" w:rsidR="006466B7" w:rsidRPr="001E41FD" w:rsidRDefault="006466B7" w:rsidP="00A76CE2">
            <w:pPr>
              <w:bidi w:val="0"/>
              <w:spacing w:after="0" w:line="240" w:lineRule="auto"/>
              <w:rPr>
                <w:rFonts w:ascii="David" w:hAnsi="David" w:cs="David"/>
                <w:sz w:val="20"/>
                <w:szCs w:val="20"/>
                <w:rtl/>
              </w:rPr>
            </w:pPr>
          </w:p>
        </w:tc>
        <w:tc>
          <w:tcPr>
            <w:tcW w:w="3177" w:type="dxa"/>
            <w:vMerge/>
            <w:shd w:val="clear" w:color="auto" w:fill="auto"/>
          </w:tcPr>
          <w:p w14:paraId="27403AB8" w14:textId="77777777" w:rsidR="006466B7" w:rsidRPr="001E41FD" w:rsidRDefault="006466B7" w:rsidP="00A76CE2">
            <w:pPr>
              <w:bidi w:val="0"/>
              <w:spacing w:after="0" w:line="240" w:lineRule="auto"/>
              <w:rPr>
                <w:rFonts w:ascii="David" w:hAnsi="David" w:cs="David"/>
                <w:sz w:val="20"/>
                <w:szCs w:val="20"/>
                <w:rtl/>
              </w:rPr>
            </w:pPr>
          </w:p>
        </w:tc>
      </w:tr>
      <w:tr w:rsidR="006466B7" w:rsidRPr="001E41FD" w14:paraId="55F17CFC" w14:textId="77777777" w:rsidTr="00A76CE2">
        <w:trPr>
          <w:trHeight w:val="391"/>
        </w:trPr>
        <w:tc>
          <w:tcPr>
            <w:tcW w:w="2114" w:type="dxa"/>
            <w:shd w:val="clear" w:color="auto" w:fill="auto"/>
          </w:tcPr>
          <w:p w14:paraId="78776FC4" w14:textId="77777777" w:rsidR="006466B7" w:rsidRPr="001E41FD" w:rsidDel="002947DA"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מען :</w:t>
            </w:r>
          </w:p>
        </w:tc>
        <w:tc>
          <w:tcPr>
            <w:tcW w:w="2038" w:type="dxa"/>
            <w:shd w:val="clear" w:color="auto" w:fill="auto"/>
          </w:tcPr>
          <w:p w14:paraId="19079915"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מען</w:t>
            </w:r>
            <w:r w:rsidRPr="001E41FD">
              <w:rPr>
                <w:rFonts w:ascii="David" w:hAnsi="David" w:cs="David" w:hint="cs"/>
                <w:sz w:val="20"/>
                <w:szCs w:val="20"/>
                <w:rtl/>
              </w:rPr>
              <w:t>:</w:t>
            </w:r>
          </w:p>
        </w:tc>
        <w:tc>
          <w:tcPr>
            <w:tcW w:w="2129" w:type="dxa"/>
            <w:vMerge/>
            <w:shd w:val="clear" w:color="auto" w:fill="auto"/>
          </w:tcPr>
          <w:p w14:paraId="53887D3D" w14:textId="77777777" w:rsidR="006466B7" w:rsidRPr="001E41FD" w:rsidRDefault="006466B7" w:rsidP="00A76CE2">
            <w:pPr>
              <w:bidi w:val="0"/>
              <w:spacing w:after="0" w:line="240" w:lineRule="auto"/>
              <w:rPr>
                <w:rFonts w:ascii="David" w:hAnsi="David" w:cs="David"/>
                <w:sz w:val="20"/>
                <w:szCs w:val="20"/>
                <w:rtl/>
              </w:rPr>
            </w:pPr>
          </w:p>
        </w:tc>
        <w:tc>
          <w:tcPr>
            <w:tcW w:w="3177" w:type="dxa"/>
            <w:vMerge/>
            <w:shd w:val="clear" w:color="auto" w:fill="auto"/>
          </w:tcPr>
          <w:p w14:paraId="3639795C" w14:textId="77777777" w:rsidR="006466B7" w:rsidRPr="001E41FD" w:rsidRDefault="006466B7" w:rsidP="00A76CE2">
            <w:pPr>
              <w:bidi w:val="0"/>
              <w:spacing w:after="0" w:line="240" w:lineRule="auto"/>
              <w:rPr>
                <w:rFonts w:ascii="David" w:hAnsi="David" w:cs="David"/>
                <w:sz w:val="20"/>
                <w:szCs w:val="20"/>
                <w:rtl/>
              </w:rPr>
            </w:pPr>
          </w:p>
        </w:tc>
      </w:tr>
    </w:tbl>
    <w:p w14:paraId="2C54C316" w14:textId="77777777" w:rsidR="006466B7" w:rsidRPr="001E41FD" w:rsidRDefault="006466B7" w:rsidP="006466B7">
      <w:pPr>
        <w:bidi w:val="0"/>
        <w:spacing w:after="0" w:line="240" w:lineRule="auto"/>
        <w:jc w:val="right"/>
        <w:rPr>
          <w:rFonts w:ascii="David" w:hAnsi="David" w:cs="David"/>
          <w:sz w:val="20"/>
          <w:szCs w:val="20"/>
          <w:rtl/>
        </w:rPr>
      </w:pPr>
    </w:p>
    <w:tbl>
      <w:tblPr>
        <w:tblpPr w:leftFromText="180" w:rightFromText="180" w:vertAnchor="text" w:horzAnchor="margin" w:tblpXSpec="center" w:tblpY="4534"/>
        <w:bidiVisual/>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990"/>
        <w:gridCol w:w="1080"/>
        <w:gridCol w:w="1072"/>
        <w:gridCol w:w="811"/>
        <w:gridCol w:w="1350"/>
        <w:gridCol w:w="809"/>
        <w:gridCol w:w="2005"/>
      </w:tblGrid>
      <w:tr w:rsidR="006466B7" w:rsidRPr="001E41FD" w14:paraId="0007C916" w14:textId="77777777" w:rsidTr="00A76CE2">
        <w:trPr>
          <w:trHeight w:val="173"/>
        </w:trPr>
        <w:tc>
          <w:tcPr>
            <w:tcW w:w="1326" w:type="dxa"/>
            <w:vMerge w:val="restart"/>
            <w:shd w:val="clear" w:color="auto" w:fill="F2F2F2"/>
          </w:tcPr>
          <w:p w14:paraId="4ACD0047"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סוג הביטוח</w:t>
            </w:r>
          </w:p>
          <w:p w14:paraId="3590831A"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חלוקה לפי גבולות אחריות או סכומי ביטוח</w:t>
            </w:r>
          </w:p>
        </w:tc>
        <w:tc>
          <w:tcPr>
            <w:tcW w:w="990" w:type="dxa"/>
            <w:vMerge w:val="restart"/>
            <w:shd w:val="clear" w:color="auto" w:fill="F2F2F2"/>
          </w:tcPr>
          <w:p w14:paraId="04025816"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מספר הפוליסה</w:t>
            </w:r>
          </w:p>
        </w:tc>
        <w:tc>
          <w:tcPr>
            <w:tcW w:w="1080" w:type="dxa"/>
            <w:vMerge w:val="restart"/>
            <w:shd w:val="clear" w:color="auto" w:fill="F2F2F2"/>
          </w:tcPr>
          <w:p w14:paraId="68F9FD16"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נוסח ומהדורת הפוליסה</w:t>
            </w:r>
          </w:p>
        </w:tc>
        <w:tc>
          <w:tcPr>
            <w:tcW w:w="1072" w:type="dxa"/>
            <w:vMerge w:val="restart"/>
            <w:shd w:val="clear" w:color="auto" w:fill="F2F2F2"/>
          </w:tcPr>
          <w:p w14:paraId="596F1E91"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תאריך תחילה</w:t>
            </w:r>
          </w:p>
        </w:tc>
        <w:tc>
          <w:tcPr>
            <w:tcW w:w="811" w:type="dxa"/>
            <w:vMerge w:val="restart"/>
            <w:shd w:val="clear" w:color="auto" w:fill="F2F2F2"/>
          </w:tcPr>
          <w:p w14:paraId="16F477E5"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תאריך סיום</w:t>
            </w:r>
          </w:p>
        </w:tc>
        <w:tc>
          <w:tcPr>
            <w:tcW w:w="2159" w:type="dxa"/>
            <w:gridSpan w:val="2"/>
            <w:shd w:val="clear" w:color="auto" w:fill="F2F2F2"/>
          </w:tcPr>
          <w:p w14:paraId="3BA85027"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גבול האחריות/ סכום ביטוח</w:t>
            </w:r>
          </w:p>
        </w:tc>
        <w:tc>
          <w:tcPr>
            <w:tcW w:w="2005" w:type="dxa"/>
            <w:shd w:val="clear" w:color="auto" w:fill="F2F2F2"/>
          </w:tcPr>
          <w:p w14:paraId="4317B857"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כיסויים נוספים בתוקף</w:t>
            </w:r>
          </w:p>
        </w:tc>
      </w:tr>
      <w:tr w:rsidR="006466B7" w:rsidRPr="001E41FD" w14:paraId="4D9A85FA" w14:textId="77777777" w:rsidTr="00A76CE2">
        <w:trPr>
          <w:trHeight w:val="43"/>
        </w:trPr>
        <w:tc>
          <w:tcPr>
            <w:tcW w:w="1326" w:type="dxa"/>
            <w:vMerge/>
            <w:shd w:val="clear" w:color="auto" w:fill="F2F2F2"/>
          </w:tcPr>
          <w:p w14:paraId="45B9FE8C" w14:textId="77777777" w:rsidR="006466B7" w:rsidRPr="001E41FD" w:rsidRDefault="006466B7" w:rsidP="00A76CE2">
            <w:pPr>
              <w:bidi w:val="0"/>
              <w:spacing w:after="0" w:line="240" w:lineRule="auto"/>
              <w:jc w:val="center"/>
              <w:rPr>
                <w:rFonts w:ascii="David" w:hAnsi="David" w:cs="David"/>
                <w:sz w:val="20"/>
                <w:szCs w:val="20"/>
                <w:rtl/>
              </w:rPr>
            </w:pPr>
          </w:p>
        </w:tc>
        <w:tc>
          <w:tcPr>
            <w:tcW w:w="990" w:type="dxa"/>
            <w:vMerge/>
            <w:shd w:val="clear" w:color="auto" w:fill="F2F2F2"/>
          </w:tcPr>
          <w:p w14:paraId="0B672B7D" w14:textId="77777777" w:rsidR="006466B7" w:rsidRPr="001E41FD" w:rsidRDefault="006466B7" w:rsidP="00A76CE2">
            <w:pPr>
              <w:bidi w:val="0"/>
              <w:spacing w:after="0" w:line="240" w:lineRule="auto"/>
              <w:jc w:val="center"/>
              <w:rPr>
                <w:rFonts w:ascii="David" w:hAnsi="David" w:cs="David"/>
                <w:sz w:val="20"/>
                <w:szCs w:val="20"/>
                <w:rtl/>
              </w:rPr>
            </w:pPr>
          </w:p>
        </w:tc>
        <w:tc>
          <w:tcPr>
            <w:tcW w:w="1080" w:type="dxa"/>
            <w:vMerge/>
            <w:shd w:val="clear" w:color="auto" w:fill="F2F2F2"/>
          </w:tcPr>
          <w:p w14:paraId="0FFC075F" w14:textId="77777777" w:rsidR="006466B7" w:rsidRPr="001E41FD" w:rsidRDefault="006466B7" w:rsidP="00A76CE2">
            <w:pPr>
              <w:bidi w:val="0"/>
              <w:spacing w:after="0" w:line="240" w:lineRule="auto"/>
              <w:jc w:val="center"/>
              <w:rPr>
                <w:rFonts w:ascii="David" w:hAnsi="David" w:cs="David"/>
                <w:sz w:val="20"/>
                <w:szCs w:val="20"/>
                <w:rtl/>
              </w:rPr>
            </w:pPr>
          </w:p>
        </w:tc>
        <w:tc>
          <w:tcPr>
            <w:tcW w:w="1072" w:type="dxa"/>
            <w:vMerge/>
            <w:shd w:val="clear" w:color="auto" w:fill="F2F2F2"/>
          </w:tcPr>
          <w:p w14:paraId="52B37A63" w14:textId="77777777" w:rsidR="006466B7" w:rsidRPr="001E41FD" w:rsidRDefault="006466B7" w:rsidP="00A76CE2">
            <w:pPr>
              <w:bidi w:val="0"/>
              <w:spacing w:after="0" w:line="240" w:lineRule="auto"/>
              <w:jc w:val="center"/>
              <w:rPr>
                <w:rFonts w:ascii="David" w:hAnsi="David" w:cs="David"/>
                <w:sz w:val="20"/>
                <w:szCs w:val="20"/>
                <w:rtl/>
              </w:rPr>
            </w:pPr>
          </w:p>
        </w:tc>
        <w:tc>
          <w:tcPr>
            <w:tcW w:w="811" w:type="dxa"/>
            <w:vMerge/>
            <w:shd w:val="clear" w:color="auto" w:fill="F2F2F2"/>
          </w:tcPr>
          <w:p w14:paraId="4A6B0E9E" w14:textId="77777777" w:rsidR="006466B7" w:rsidRPr="001E41FD" w:rsidRDefault="006466B7" w:rsidP="00A76CE2">
            <w:pPr>
              <w:bidi w:val="0"/>
              <w:spacing w:after="0" w:line="240" w:lineRule="auto"/>
              <w:jc w:val="center"/>
              <w:rPr>
                <w:rFonts w:ascii="David" w:hAnsi="David" w:cs="David"/>
                <w:sz w:val="20"/>
                <w:szCs w:val="20"/>
                <w:rtl/>
              </w:rPr>
            </w:pPr>
          </w:p>
        </w:tc>
        <w:tc>
          <w:tcPr>
            <w:tcW w:w="1350" w:type="dxa"/>
            <w:shd w:val="clear" w:color="auto" w:fill="F2F2F2"/>
          </w:tcPr>
          <w:p w14:paraId="081C9766"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סכום</w:t>
            </w:r>
          </w:p>
        </w:tc>
        <w:tc>
          <w:tcPr>
            <w:tcW w:w="809" w:type="dxa"/>
            <w:shd w:val="clear" w:color="auto" w:fill="F2F2F2"/>
          </w:tcPr>
          <w:p w14:paraId="4BE8C8EB"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מטבע</w:t>
            </w:r>
          </w:p>
        </w:tc>
        <w:tc>
          <w:tcPr>
            <w:tcW w:w="2005" w:type="dxa"/>
            <w:shd w:val="clear" w:color="auto" w:fill="F2F2F2"/>
          </w:tcPr>
          <w:p w14:paraId="3C70C74C"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יש לציין קוד כיסוי בהתאם לנספח ד'</w:t>
            </w:r>
          </w:p>
        </w:tc>
      </w:tr>
      <w:tr w:rsidR="006466B7" w:rsidRPr="001E41FD" w14:paraId="1C52C2EA" w14:textId="77777777" w:rsidTr="00A76CE2">
        <w:trPr>
          <w:trHeight w:val="850"/>
        </w:trPr>
        <w:tc>
          <w:tcPr>
            <w:tcW w:w="1326" w:type="dxa"/>
            <w:shd w:val="clear" w:color="auto" w:fill="F2F2F2"/>
          </w:tcPr>
          <w:p w14:paraId="3C1299B8"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צד ג'</w:t>
            </w:r>
          </w:p>
        </w:tc>
        <w:tc>
          <w:tcPr>
            <w:tcW w:w="990" w:type="dxa"/>
            <w:shd w:val="clear" w:color="auto" w:fill="F2F2F2"/>
          </w:tcPr>
          <w:p w14:paraId="309FEFC7" w14:textId="77777777" w:rsidR="006466B7" w:rsidRPr="001E41FD" w:rsidRDefault="006466B7" w:rsidP="00A76CE2">
            <w:pPr>
              <w:bidi w:val="0"/>
              <w:spacing w:after="0" w:line="240" w:lineRule="auto"/>
              <w:jc w:val="right"/>
              <w:rPr>
                <w:rFonts w:ascii="David" w:hAnsi="David" w:cs="David"/>
                <w:sz w:val="20"/>
                <w:szCs w:val="20"/>
                <w:rtl/>
              </w:rPr>
            </w:pPr>
          </w:p>
        </w:tc>
        <w:tc>
          <w:tcPr>
            <w:tcW w:w="1080" w:type="dxa"/>
            <w:shd w:val="clear" w:color="auto" w:fill="F2F2F2"/>
          </w:tcPr>
          <w:p w14:paraId="02BE6729"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ביט</w:t>
            </w:r>
          </w:p>
        </w:tc>
        <w:tc>
          <w:tcPr>
            <w:tcW w:w="1072" w:type="dxa"/>
            <w:shd w:val="clear" w:color="auto" w:fill="F2F2F2"/>
          </w:tcPr>
          <w:p w14:paraId="5D883668" w14:textId="77777777" w:rsidR="006466B7" w:rsidRPr="001E41FD" w:rsidRDefault="006466B7" w:rsidP="00A76CE2">
            <w:pPr>
              <w:bidi w:val="0"/>
              <w:spacing w:after="0" w:line="240" w:lineRule="auto"/>
              <w:jc w:val="right"/>
              <w:rPr>
                <w:rFonts w:ascii="David" w:hAnsi="David" w:cs="David"/>
                <w:sz w:val="20"/>
                <w:szCs w:val="20"/>
                <w:rtl/>
              </w:rPr>
            </w:pPr>
          </w:p>
        </w:tc>
        <w:tc>
          <w:tcPr>
            <w:tcW w:w="811" w:type="dxa"/>
            <w:shd w:val="clear" w:color="auto" w:fill="F2F2F2"/>
          </w:tcPr>
          <w:p w14:paraId="4D9C1B8F" w14:textId="77777777" w:rsidR="006466B7" w:rsidRPr="001E41FD" w:rsidRDefault="006466B7" w:rsidP="00A76CE2">
            <w:pPr>
              <w:bidi w:val="0"/>
              <w:spacing w:after="0" w:line="240" w:lineRule="auto"/>
              <w:jc w:val="right"/>
              <w:rPr>
                <w:rFonts w:ascii="David" w:hAnsi="David" w:cs="David"/>
                <w:sz w:val="20"/>
                <w:szCs w:val="20"/>
                <w:rtl/>
              </w:rPr>
            </w:pPr>
          </w:p>
        </w:tc>
        <w:tc>
          <w:tcPr>
            <w:tcW w:w="1350" w:type="dxa"/>
            <w:shd w:val="clear" w:color="auto" w:fill="F2F2F2"/>
          </w:tcPr>
          <w:p w14:paraId="78DA1D61"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hint="cs"/>
                <w:sz w:val="20"/>
                <w:szCs w:val="20"/>
                <w:rtl/>
              </w:rPr>
              <w:t>1</w:t>
            </w:r>
            <w:r w:rsidRPr="001E41FD">
              <w:rPr>
                <w:rFonts w:ascii="David" w:hAnsi="David" w:cs="David"/>
                <w:sz w:val="20"/>
                <w:szCs w:val="20"/>
                <w:rtl/>
              </w:rPr>
              <w:t>,000,000</w:t>
            </w:r>
          </w:p>
        </w:tc>
        <w:tc>
          <w:tcPr>
            <w:tcW w:w="809" w:type="dxa"/>
            <w:shd w:val="clear" w:color="auto" w:fill="F2F2F2"/>
          </w:tcPr>
          <w:p w14:paraId="62A609AC"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w:t>
            </w:r>
          </w:p>
        </w:tc>
        <w:tc>
          <w:tcPr>
            <w:tcW w:w="2005" w:type="dxa"/>
            <w:shd w:val="clear" w:color="auto" w:fill="F2F2F2"/>
          </w:tcPr>
          <w:p w14:paraId="16CDFA02"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302 – אחריות צולבת</w:t>
            </w:r>
            <w:r w:rsidRPr="001E41FD">
              <w:rPr>
                <w:rFonts w:ascii="David" w:hAnsi="David" w:cs="David" w:hint="cs"/>
                <w:sz w:val="20"/>
                <w:szCs w:val="20"/>
                <w:rtl/>
              </w:rPr>
              <w:t>.</w:t>
            </w:r>
            <w:r w:rsidRPr="001E41FD">
              <w:rPr>
                <w:rFonts w:ascii="David" w:hAnsi="David" w:cs="David"/>
                <w:sz w:val="20"/>
                <w:szCs w:val="20"/>
                <w:rtl/>
              </w:rPr>
              <w:t xml:space="preserve"> </w:t>
            </w:r>
          </w:p>
          <w:p w14:paraId="76FCCF21"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309 - ויתור על תחלוף לטובת מבקש האישור</w:t>
            </w:r>
            <w:r w:rsidRPr="001E41FD">
              <w:rPr>
                <w:rFonts w:ascii="David" w:hAnsi="David" w:cs="David" w:hint="cs"/>
                <w:sz w:val="20"/>
                <w:szCs w:val="20"/>
                <w:rtl/>
              </w:rPr>
              <w:t>.</w:t>
            </w:r>
          </w:p>
          <w:p w14:paraId="5BA30BDD"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315 </w:t>
            </w:r>
            <w:r w:rsidRPr="001E41FD">
              <w:rPr>
                <w:rFonts w:ascii="David" w:hAnsi="David" w:cs="David"/>
                <w:sz w:val="20"/>
                <w:szCs w:val="20"/>
                <w:rtl/>
              </w:rPr>
              <w:t>–</w:t>
            </w:r>
            <w:r w:rsidRPr="001E41FD">
              <w:rPr>
                <w:rFonts w:ascii="David" w:hAnsi="David" w:cs="David" w:hint="cs"/>
                <w:sz w:val="20"/>
                <w:szCs w:val="20"/>
                <w:rtl/>
              </w:rPr>
              <w:t xml:space="preserve"> כיסוי לתביעות </w:t>
            </w:r>
            <w:proofErr w:type="spellStart"/>
            <w:r w:rsidRPr="001E41FD">
              <w:rPr>
                <w:rFonts w:ascii="David" w:hAnsi="David" w:cs="David" w:hint="cs"/>
                <w:sz w:val="20"/>
                <w:szCs w:val="20"/>
                <w:rtl/>
              </w:rPr>
              <w:t>מל''ל</w:t>
            </w:r>
            <w:proofErr w:type="spellEnd"/>
            <w:r w:rsidRPr="001E41FD">
              <w:rPr>
                <w:rFonts w:ascii="David" w:hAnsi="David" w:cs="David" w:hint="cs"/>
                <w:sz w:val="20"/>
                <w:szCs w:val="20"/>
                <w:rtl/>
              </w:rPr>
              <w:t>.</w:t>
            </w:r>
            <w:r w:rsidRPr="001E41FD">
              <w:rPr>
                <w:rFonts w:ascii="David" w:hAnsi="David" w:cs="David"/>
                <w:sz w:val="20"/>
                <w:szCs w:val="20"/>
                <w:rtl/>
              </w:rPr>
              <w:br/>
              <w:t>321 – מבוטח נוסף בגין מעשי או מחדלי המבוטח - מבקש האישור</w:t>
            </w:r>
            <w:r w:rsidRPr="001E41FD">
              <w:rPr>
                <w:rFonts w:ascii="David" w:hAnsi="David" w:cs="David" w:hint="cs"/>
                <w:sz w:val="20"/>
                <w:szCs w:val="20"/>
                <w:rtl/>
              </w:rPr>
              <w:t>.</w:t>
            </w:r>
          </w:p>
          <w:p w14:paraId="190B0643"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328 – ראשוניות</w:t>
            </w:r>
            <w:r w:rsidRPr="001E41FD">
              <w:rPr>
                <w:rFonts w:ascii="David" w:hAnsi="David" w:cs="David" w:hint="cs"/>
                <w:sz w:val="20"/>
                <w:szCs w:val="20"/>
                <w:rtl/>
              </w:rPr>
              <w:t>.</w:t>
            </w:r>
          </w:p>
          <w:p w14:paraId="56FBFE2C"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329 </w:t>
            </w:r>
            <w:r w:rsidRPr="001E41FD">
              <w:rPr>
                <w:rFonts w:ascii="David" w:hAnsi="David" w:cs="David"/>
                <w:sz w:val="20"/>
                <w:szCs w:val="20"/>
                <w:rtl/>
              </w:rPr>
              <w:t>–</w:t>
            </w:r>
            <w:r w:rsidRPr="001E41FD">
              <w:rPr>
                <w:rFonts w:ascii="David" w:hAnsi="David" w:cs="David" w:hint="cs"/>
                <w:sz w:val="20"/>
                <w:szCs w:val="20"/>
                <w:rtl/>
              </w:rPr>
              <w:t xml:space="preserve"> רכוש מבקש האישור ייחשב כצד ג'.</w:t>
            </w:r>
          </w:p>
        </w:tc>
      </w:tr>
      <w:tr w:rsidR="006466B7" w:rsidRPr="001E41FD" w14:paraId="2264E0CE" w14:textId="77777777" w:rsidTr="00A76CE2">
        <w:trPr>
          <w:trHeight w:val="850"/>
        </w:trPr>
        <w:tc>
          <w:tcPr>
            <w:tcW w:w="1326" w:type="dxa"/>
            <w:shd w:val="clear" w:color="auto" w:fill="FFFFFF"/>
          </w:tcPr>
          <w:p w14:paraId="2E0C582F"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אחריות מעבידים</w:t>
            </w:r>
          </w:p>
        </w:tc>
        <w:tc>
          <w:tcPr>
            <w:tcW w:w="990" w:type="dxa"/>
            <w:shd w:val="clear" w:color="auto" w:fill="FFFFFF"/>
          </w:tcPr>
          <w:p w14:paraId="2A9FE05D" w14:textId="77777777" w:rsidR="006466B7" w:rsidRPr="001E41FD" w:rsidRDefault="006466B7" w:rsidP="00A76CE2">
            <w:pPr>
              <w:bidi w:val="0"/>
              <w:spacing w:after="0" w:line="240" w:lineRule="auto"/>
              <w:jc w:val="right"/>
              <w:rPr>
                <w:rFonts w:ascii="David" w:hAnsi="David" w:cs="David"/>
                <w:sz w:val="20"/>
                <w:szCs w:val="20"/>
                <w:rtl/>
              </w:rPr>
            </w:pPr>
          </w:p>
        </w:tc>
        <w:tc>
          <w:tcPr>
            <w:tcW w:w="1080" w:type="dxa"/>
            <w:shd w:val="clear" w:color="auto" w:fill="FFFFFF"/>
          </w:tcPr>
          <w:p w14:paraId="526F08BB"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ביט</w:t>
            </w:r>
          </w:p>
        </w:tc>
        <w:tc>
          <w:tcPr>
            <w:tcW w:w="1072" w:type="dxa"/>
            <w:shd w:val="clear" w:color="auto" w:fill="FFFFFF"/>
          </w:tcPr>
          <w:p w14:paraId="08AEC993" w14:textId="77777777" w:rsidR="006466B7" w:rsidRPr="001E41FD" w:rsidRDefault="006466B7" w:rsidP="00A76CE2">
            <w:pPr>
              <w:bidi w:val="0"/>
              <w:spacing w:after="0" w:line="240" w:lineRule="auto"/>
              <w:jc w:val="right"/>
              <w:rPr>
                <w:rFonts w:ascii="David" w:hAnsi="David" w:cs="David"/>
                <w:sz w:val="20"/>
                <w:szCs w:val="20"/>
                <w:rtl/>
              </w:rPr>
            </w:pPr>
          </w:p>
        </w:tc>
        <w:tc>
          <w:tcPr>
            <w:tcW w:w="811" w:type="dxa"/>
            <w:shd w:val="clear" w:color="auto" w:fill="FFFFFF"/>
          </w:tcPr>
          <w:p w14:paraId="3477C580" w14:textId="77777777" w:rsidR="006466B7" w:rsidRPr="001E41FD" w:rsidRDefault="006466B7" w:rsidP="00A76CE2">
            <w:pPr>
              <w:bidi w:val="0"/>
              <w:spacing w:after="0" w:line="240" w:lineRule="auto"/>
              <w:jc w:val="right"/>
              <w:rPr>
                <w:rFonts w:ascii="David" w:hAnsi="David" w:cs="David"/>
                <w:sz w:val="20"/>
                <w:szCs w:val="20"/>
                <w:rtl/>
              </w:rPr>
            </w:pPr>
          </w:p>
        </w:tc>
        <w:tc>
          <w:tcPr>
            <w:tcW w:w="1350" w:type="dxa"/>
            <w:shd w:val="clear" w:color="auto" w:fill="FFFFFF"/>
          </w:tcPr>
          <w:p w14:paraId="71E082B5" w14:textId="77777777" w:rsidR="006466B7" w:rsidRPr="001E41FD" w:rsidRDefault="006466B7" w:rsidP="00A76CE2">
            <w:pPr>
              <w:bidi w:val="0"/>
              <w:spacing w:after="0" w:line="240" w:lineRule="auto"/>
              <w:jc w:val="center"/>
              <w:rPr>
                <w:rFonts w:ascii="David" w:hAnsi="David" w:cs="David"/>
                <w:sz w:val="20"/>
                <w:szCs w:val="20"/>
                <w:rtl/>
              </w:rPr>
            </w:pPr>
          </w:p>
        </w:tc>
        <w:tc>
          <w:tcPr>
            <w:tcW w:w="809" w:type="dxa"/>
            <w:shd w:val="clear" w:color="auto" w:fill="FFFFFF"/>
          </w:tcPr>
          <w:p w14:paraId="4D035755"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w:t>
            </w:r>
          </w:p>
        </w:tc>
        <w:tc>
          <w:tcPr>
            <w:tcW w:w="2005" w:type="dxa"/>
            <w:shd w:val="clear" w:color="auto" w:fill="FFFFFF"/>
          </w:tcPr>
          <w:p w14:paraId="143A4235"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309 - ויתור על תחלוף לטובת מבקש האישור</w:t>
            </w:r>
            <w:r w:rsidRPr="001E41FD">
              <w:rPr>
                <w:rFonts w:ascii="David" w:hAnsi="David" w:cs="David" w:hint="cs"/>
                <w:sz w:val="20"/>
                <w:szCs w:val="20"/>
                <w:rtl/>
              </w:rPr>
              <w:t>.</w:t>
            </w:r>
          </w:p>
          <w:p w14:paraId="1A0A9511"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319- מבוטח נוסף היה וייחשב כמעבידם של מי מעובדי המבוטח</w:t>
            </w:r>
            <w:r w:rsidRPr="001E41FD">
              <w:rPr>
                <w:rFonts w:ascii="David" w:hAnsi="David" w:cs="David" w:hint="cs"/>
                <w:sz w:val="20"/>
                <w:szCs w:val="20"/>
                <w:rtl/>
              </w:rPr>
              <w:t>.</w:t>
            </w:r>
          </w:p>
          <w:p w14:paraId="23056E4A"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328 – ראשוניות</w:t>
            </w:r>
            <w:r w:rsidRPr="001E41FD">
              <w:rPr>
                <w:rFonts w:ascii="David" w:hAnsi="David" w:cs="David" w:hint="cs"/>
                <w:sz w:val="20"/>
                <w:szCs w:val="20"/>
                <w:rtl/>
              </w:rPr>
              <w:t>.</w:t>
            </w:r>
          </w:p>
        </w:tc>
      </w:tr>
      <w:tr w:rsidR="006466B7" w:rsidRPr="001E41FD" w14:paraId="34A67861" w14:textId="77777777" w:rsidTr="00A76CE2">
        <w:trPr>
          <w:trHeight w:val="2780"/>
        </w:trPr>
        <w:tc>
          <w:tcPr>
            <w:tcW w:w="1326" w:type="dxa"/>
            <w:shd w:val="clear" w:color="auto" w:fill="FFFFFF"/>
          </w:tcPr>
          <w:p w14:paraId="13110319"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 xml:space="preserve">אחריות </w:t>
            </w:r>
            <w:r w:rsidRPr="001E41FD">
              <w:rPr>
                <w:rFonts w:ascii="David" w:hAnsi="David" w:cs="David" w:hint="cs"/>
                <w:sz w:val="20"/>
                <w:szCs w:val="20"/>
                <w:rtl/>
              </w:rPr>
              <w:t>מקצועית</w:t>
            </w:r>
          </w:p>
        </w:tc>
        <w:tc>
          <w:tcPr>
            <w:tcW w:w="990" w:type="dxa"/>
            <w:shd w:val="clear" w:color="auto" w:fill="FFFFFF"/>
          </w:tcPr>
          <w:p w14:paraId="0EB09BC5" w14:textId="77777777" w:rsidR="006466B7" w:rsidRPr="001E41FD" w:rsidRDefault="006466B7" w:rsidP="00A76CE2">
            <w:pPr>
              <w:bidi w:val="0"/>
              <w:spacing w:after="0" w:line="240" w:lineRule="auto"/>
              <w:jc w:val="right"/>
              <w:rPr>
                <w:rFonts w:ascii="David" w:hAnsi="David" w:cs="David"/>
                <w:sz w:val="20"/>
                <w:szCs w:val="20"/>
                <w:rtl/>
              </w:rPr>
            </w:pPr>
          </w:p>
        </w:tc>
        <w:tc>
          <w:tcPr>
            <w:tcW w:w="1080" w:type="dxa"/>
            <w:shd w:val="clear" w:color="auto" w:fill="FFFFFF"/>
          </w:tcPr>
          <w:p w14:paraId="28548532" w14:textId="77777777" w:rsidR="006466B7" w:rsidRPr="001E41FD" w:rsidRDefault="006466B7" w:rsidP="00A76CE2">
            <w:pPr>
              <w:bidi w:val="0"/>
              <w:spacing w:after="0" w:line="240" w:lineRule="auto"/>
              <w:jc w:val="right"/>
              <w:rPr>
                <w:rFonts w:ascii="David" w:hAnsi="David" w:cs="David"/>
                <w:sz w:val="20"/>
                <w:szCs w:val="20"/>
                <w:rtl/>
              </w:rPr>
            </w:pPr>
          </w:p>
        </w:tc>
        <w:tc>
          <w:tcPr>
            <w:tcW w:w="1072" w:type="dxa"/>
            <w:shd w:val="clear" w:color="auto" w:fill="FFFFFF"/>
          </w:tcPr>
          <w:p w14:paraId="4D86A495" w14:textId="77777777" w:rsidR="006466B7" w:rsidRPr="001E41FD" w:rsidRDefault="006466B7" w:rsidP="00A76CE2">
            <w:pPr>
              <w:bidi w:val="0"/>
              <w:spacing w:after="0" w:line="240" w:lineRule="auto"/>
              <w:jc w:val="right"/>
              <w:rPr>
                <w:rFonts w:ascii="David" w:hAnsi="David" w:cs="David"/>
                <w:sz w:val="20"/>
                <w:szCs w:val="20"/>
                <w:rtl/>
              </w:rPr>
            </w:pPr>
          </w:p>
        </w:tc>
        <w:tc>
          <w:tcPr>
            <w:tcW w:w="811" w:type="dxa"/>
            <w:shd w:val="clear" w:color="auto" w:fill="FFFFFF"/>
          </w:tcPr>
          <w:p w14:paraId="4164C4AA" w14:textId="77777777" w:rsidR="006466B7" w:rsidRPr="001E41FD" w:rsidRDefault="006466B7" w:rsidP="00A76CE2">
            <w:pPr>
              <w:bidi w:val="0"/>
              <w:spacing w:after="0" w:line="240" w:lineRule="auto"/>
              <w:jc w:val="right"/>
              <w:rPr>
                <w:rFonts w:ascii="David" w:hAnsi="David" w:cs="David"/>
                <w:sz w:val="20"/>
                <w:szCs w:val="20"/>
                <w:rtl/>
              </w:rPr>
            </w:pPr>
          </w:p>
        </w:tc>
        <w:tc>
          <w:tcPr>
            <w:tcW w:w="1350" w:type="dxa"/>
            <w:shd w:val="clear" w:color="auto" w:fill="FFFFFF"/>
          </w:tcPr>
          <w:p w14:paraId="51D9941C" w14:textId="77777777" w:rsidR="006466B7" w:rsidRPr="001E41FD" w:rsidRDefault="00931797" w:rsidP="00A76CE2">
            <w:pPr>
              <w:bidi w:val="0"/>
              <w:spacing w:after="0" w:line="240" w:lineRule="auto"/>
              <w:jc w:val="center"/>
              <w:rPr>
                <w:rFonts w:ascii="David" w:hAnsi="David" w:cs="David"/>
                <w:sz w:val="20"/>
                <w:szCs w:val="20"/>
                <w:rtl/>
              </w:rPr>
            </w:pPr>
            <w:r w:rsidRPr="001E41FD">
              <w:rPr>
                <w:rFonts w:ascii="David" w:hAnsi="David" w:cs="David" w:hint="cs"/>
                <w:sz w:val="20"/>
                <w:szCs w:val="20"/>
                <w:rtl/>
              </w:rPr>
              <w:t>6</w:t>
            </w:r>
            <w:r w:rsidR="006466B7" w:rsidRPr="001E41FD">
              <w:rPr>
                <w:rFonts w:ascii="David" w:hAnsi="David" w:cs="David" w:hint="cs"/>
                <w:sz w:val="20"/>
                <w:szCs w:val="20"/>
                <w:rtl/>
              </w:rPr>
              <w:t>,000,000</w:t>
            </w:r>
          </w:p>
        </w:tc>
        <w:tc>
          <w:tcPr>
            <w:tcW w:w="809" w:type="dxa"/>
            <w:shd w:val="clear" w:color="auto" w:fill="FFFFFF"/>
          </w:tcPr>
          <w:p w14:paraId="2313D4A9" w14:textId="77777777" w:rsidR="006466B7" w:rsidRPr="001E41FD" w:rsidRDefault="006466B7" w:rsidP="00A76CE2">
            <w:pPr>
              <w:bidi w:val="0"/>
              <w:spacing w:after="0" w:line="240" w:lineRule="auto"/>
              <w:jc w:val="center"/>
              <w:rPr>
                <w:rFonts w:ascii="David" w:hAnsi="David" w:cs="David"/>
                <w:sz w:val="20"/>
                <w:szCs w:val="20"/>
                <w:rtl/>
              </w:rPr>
            </w:pPr>
            <w:r w:rsidRPr="001E41FD">
              <w:rPr>
                <w:rFonts w:ascii="David" w:hAnsi="David" w:cs="David"/>
                <w:sz w:val="20"/>
                <w:szCs w:val="20"/>
                <w:rtl/>
              </w:rPr>
              <w:t>₪</w:t>
            </w:r>
          </w:p>
        </w:tc>
        <w:tc>
          <w:tcPr>
            <w:tcW w:w="2005" w:type="dxa"/>
            <w:shd w:val="clear" w:color="auto" w:fill="FFFFFF"/>
          </w:tcPr>
          <w:p w14:paraId="4AD20CBE"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301 </w:t>
            </w:r>
            <w:r w:rsidRPr="001E41FD">
              <w:rPr>
                <w:rFonts w:ascii="David" w:hAnsi="David" w:cs="David"/>
                <w:sz w:val="20"/>
                <w:szCs w:val="20"/>
                <w:rtl/>
              </w:rPr>
              <w:t>–</w:t>
            </w:r>
            <w:r w:rsidRPr="001E41FD">
              <w:rPr>
                <w:rFonts w:ascii="David" w:hAnsi="David" w:cs="David" w:hint="cs"/>
                <w:sz w:val="20"/>
                <w:szCs w:val="20"/>
                <w:rtl/>
              </w:rPr>
              <w:t xml:space="preserve"> אובדן מסמכים.</w:t>
            </w:r>
          </w:p>
          <w:p w14:paraId="773FBB73"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302</w:t>
            </w:r>
            <w:r w:rsidRPr="001E41FD">
              <w:rPr>
                <w:rFonts w:ascii="David" w:hAnsi="David" w:cs="David"/>
                <w:sz w:val="20"/>
                <w:szCs w:val="20"/>
                <w:rtl/>
              </w:rPr>
              <w:t xml:space="preserve"> – אחריות צולבת</w:t>
            </w:r>
            <w:r w:rsidRPr="001E41FD">
              <w:rPr>
                <w:rFonts w:ascii="David" w:hAnsi="David" w:cs="David" w:hint="cs"/>
                <w:sz w:val="20"/>
                <w:szCs w:val="20"/>
                <w:rtl/>
              </w:rPr>
              <w:t>.</w:t>
            </w:r>
            <w:r w:rsidRPr="001E41FD">
              <w:rPr>
                <w:rFonts w:ascii="David" w:hAnsi="David" w:cs="David"/>
                <w:sz w:val="20"/>
                <w:szCs w:val="20"/>
                <w:rtl/>
              </w:rPr>
              <w:t xml:space="preserve"> </w:t>
            </w:r>
          </w:p>
          <w:p w14:paraId="6307103A"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309 - ויתור על תחלוף לטובת מבקש האישור</w:t>
            </w:r>
            <w:r w:rsidRPr="001E41FD">
              <w:rPr>
                <w:rFonts w:ascii="David" w:hAnsi="David" w:cs="David" w:hint="cs"/>
                <w:sz w:val="20"/>
                <w:szCs w:val="20"/>
                <w:rtl/>
              </w:rPr>
              <w:t>.</w:t>
            </w:r>
          </w:p>
          <w:p w14:paraId="21067F2D"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321 – מבוטח נוסף בגין מעשי או מחדלי המבוטח - מבקש האישור</w:t>
            </w:r>
            <w:r w:rsidRPr="001E41FD">
              <w:rPr>
                <w:rFonts w:ascii="David" w:hAnsi="David" w:cs="David" w:hint="cs"/>
                <w:sz w:val="20"/>
                <w:szCs w:val="20"/>
                <w:rtl/>
              </w:rPr>
              <w:t>.</w:t>
            </w:r>
          </w:p>
          <w:p w14:paraId="1149AFBA"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325 </w:t>
            </w:r>
            <w:r w:rsidRPr="001E41FD">
              <w:rPr>
                <w:rFonts w:ascii="David" w:hAnsi="David" w:cs="David"/>
                <w:sz w:val="20"/>
                <w:szCs w:val="20"/>
                <w:rtl/>
              </w:rPr>
              <w:t>–</w:t>
            </w:r>
            <w:r w:rsidRPr="001E41FD">
              <w:rPr>
                <w:rFonts w:ascii="David" w:hAnsi="David" w:cs="David" w:hint="cs"/>
                <w:sz w:val="20"/>
                <w:szCs w:val="20"/>
                <w:rtl/>
              </w:rPr>
              <w:t xml:space="preserve"> מרמה ואי יושר עובדים.</w:t>
            </w:r>
          </w:p>
          <w:p w14:paraId="52E725E5"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327 </w:t>
            </w:r>
            <w:r w:rsidRPr="001E41FD">
              <w:rPr>
                <w:rFonts w:ascii="David" w:hAnsi="David" w:cs="David"/>
                <w:sz w:val="20"/>
                <w:szCs w:val="20"/>
                <w:rtl/>
              </w:rPr>
              <w:t>–</w:t>
            </w:r>
            <w:r w:rsidRPr="001E41FD">
              <w:rPr>
                <w:rFonts w:ascii="David" w:hAnsi="David" w:cs="David" w:hint="cs"/>
                <w:sz w:val="20"/>
                <w:szCs w:val="20"/>
                <w:rtl/>
              </w:rPr>
              <w:t xml:space="preserve"> עיכוב/שיהוי עקב מקרה הביטוח</w:t>
            </w:r>
          </w:p>
          <w:p w14:paraId="08A5AC4B"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328 – ראשוניות</w:t>
            </w:r>
            <w:r w:rsidRPr="001E41FD">
              <w:rPr>
                <w:rFonts w:ascii="David" w:hAnsi="David" w:cs="David" w:hint="cs"/>
                <w:sz w:val="20"/>
                <w:szCs w:val="20"/>
                <w:rtl/>
              </w:rPr>
              <w:t>.</w:t>
            </w:r>
          </w:p>
          <w:p w14:paraId="56CF7483"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t xml:space="preserve">332 – תקופת גילוי </w:t>
            </w:r>
            <w:r w:rsidRPr="001E41FD">
              <w:rPr>
                <w:rFonts w:ascii="David" w:hAnsi="David" w:cs="David" w:hint="cs"/>
                <w:sz w:val="20"/>
                <w:szCs w:val="20"/>
                <w:rtl/>
              </w:rPr>
              <w:t xml:space="preserve">6 </w:t>
            </w:r>
            <w:r w:rsidRPr="001E41FD">
              <w:rPr>
                <w:rFonts w:ascii="David" w:hAnsi="David" w:cs="David"/>
                <w:sz w:val="20"/>
                <w:szCs w:val="20"/>
                <w:rtl/>
              </w:rPr>
              <w:t xml:space="preserve"> חודשים</w:t>
            </w:r>
            <w:r w:rsidRPr="001E41FD">
              <w:rPr>
                <w:rFonts w:ascii="David" w:hAnsi="David" w:cs="David" w:hint="cs"/>
                <w:sz w:val="20"/>
                <w:szCs w:val="20"/>
                <w:rtl/>
              </w:rPr>
              <w:t>.</w:t>
            </w:r>
          </w:p>
          <w:p w14:paraId="6FB5B96D" w14:textId="77777777" w:rsidR="006466B7" w:rsidRPr="001E41FD" w:rsidRDefault="006466B7" w:rsidP="00A76CE2">
            <w:pPr>
              <w:bidi w:val="0"/>
              <w:spacing w:after="0" w:line="240" w:lineRule="auto"/>
              <w:jc w:val="right"/>
              <w:rPr>
                <w:rFonts w:ascii="David" w:hAnsi="David" w:cs="David"/>
                <w:sz w:val="20"/>
                <w:szCs w:val="20"/>
              </w:rPr>
            </w:pPr>
          </w:p>
          <w:p w14:paraId="299783C2" w14:textId="77777777" w:rsidR="006466B7" w:rsidRPr="001E41FD" w:rsidRDefault="006466B7" w:rsidP="00A76CE2">
            <w:pPr>
              <w:bidi w:val="0"/>
              <w:spacing w:after="0" w:line="240" w:lineRule="auto"/>
              <w:jc w:val="right"/>
              <w:rPr>
                <w:rFonts w:ascii="David" w:hAnsi="David" w:cs="David"/>
                <w:sz w:val="20"/>
                <w:szCs w:val="20"/>
                <w:rtl/>
              </w:rPr>
            </w:pPr>
          </w:p>
        </w:tc>
      </w:tr>
    </w:tbl>
    <w:p w14:paraId="7164DEFA" w14:textId="77777777" w:rsidR="006466B7" w:rsidRPr="001E41FD" w:rsidRDefault="006466B7" w:rsidP="006466B7">
      <w:pPr>
        <w:bidi w:val="0"/>
        <w:spacing w:after="0" w:line="240" w:lineRule="auto"/>
        <w:jc w:val="right"/>
        <w:rPr>
          <w:rFonts w:ascii="David" w:hAnsi="David" w:cs="David"/>
          <w:sz w:val="20"/>
          <w:szCs w:val="20"/>
          <w:rtl/>
        </w:rPr>
      </w:pPr>
    </w:p>
    <w:tbl>
      <w:tblPr>
        <w:tblpPr w:leftFromText="180" w:rightFromText="180" w:vertAnchor="text" w:horzAnchor="margin" w:tblpXSpec="center" w:tblpY="-80"/>
        <w:bidiVisual/>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8"/>
      </w:tblGrid>
      <w:tr w:rsidR="006466B7" w:rsidRPr="001E41FD" w14:paraId="1A4256A8" w14:textId="77777777" w:rsidTr="00A76CE2">
        <w:trPr>
          <w:trHeight w:val="57"/>
          <w:tblHeader/>
        </w:trPr>
        <w:tc>
          <w:tcPr>
            <w:tcW w:w="9458" w:type="dxa"/>
            <w:shd w:val="clear" w:color="auto" w:fill="F2F2F2"/>
          </w:tcPr>
          <w:p w14:paraId="45CB106F"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sz w:val="20"/>
                <w:szCs w:val="20"/>
                <w:rtl/>
              </w:rPr>
              <w:lastRenderedPageBreak/>
              <w:t>פירוט השירותים (בכפוף, לשירותים המפורטים בהסכם בין המבוטח למבקש האישור, יש לציין את קוד השירות המתאים כפי המצוין בנספח ג'):</w:t>
            </w:r>
          </w:p>
        </w:tc>
      </w:tr>
      <w:tr w:rsidR="006466B7" w:rsidRPr="001E41FD" w14:paraId="76A5FE2C" w14:textId="77777777" w:rsidTr="00A76CE2">
        <w:trPr>
          <w:trHeight w:val="798"/>
        </w:trPr>
        <w:tc>
          <w:tcPr>
            <w:tcW w:w="9458" w:type="dxa"/>
            <w:shd w:val="clear" w:color="auto" w:fill="auto"/>
          </w:tcPr>
          <w:p w14:paraId="7E0326D2"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040 </w:t>
            </w:r>
            <w:r w:rsidRPr="001E41FD">
              <w:rPr>
                <w:rFonts w:ascii="David" w:hAnsi="David" w:cs="David"/>
                <w:sz w:val="20"/>
                <w:szCs w:val="20"/>
                <w:rtl/>
              </w:rPr>
              <w:t>–</w:t>
            </w:r>
            <w:r w:rsidRPr="001E41FD">
              <w:rPr>
                <w:rFonts w:ascii="David" w:hAnsi="David" w:cs="David" w:hint="cs"/>
                <w:sz w:val="20"/>
                <w:szCs w:val="20"/>
                <w:rtl/>
              </w:rPr>
              <w:t xml:space="preserve"> מהנדס, אדריכל, הנדסאי</w:t>
            </w:r>
          </w:p>
          <w:p w14:paraId="59F5448B" w14:textId="77777777" w:rsidR="006466B7" w:rsidRPr="001E41FD" w:rsidRDefault="006466B7" w:rsidP="00A76CE2">
            <w:pPr>
              <w:bidi w:val="0"/>
              <w:spacing w:after="0" w:line="240" w:lineRule="auto"/>
              <w:jc w:val="right"/>
              <w:rPr>
                <w:rFonts w:ascii="David" w:hAnsi="David" w:cs="David"/>
                <w:sz w:val="20"/>
                <w:szCs w:val="20"/>
                <w:rtl/>
              </w:rPr>
            </w:pPr>
            <w:r w:rsidRPr="001E41FD">
              <w:rPr>
                <w:rFonts w:ascii="David" w:hAnsi="David" w:cs="David" w:hint="cs"/>
                <w:sz w:val="20"/>
                <w:szCs w:val="20"/>
                <w:rtl/>
              </w:rPr>
              <w:t xml:space="preserve">085 </w:t>
            </w:r>
            <w:r w:rsidRPr="001E41FD">
              <w:rPr>
                <w:rFonts w:ascii="David" w:hAnsi="David" w:cs="David"/>
                <w:sz w:val="20"/>
                <w:szCs w:val="20"/>
                <w:rtl/>
              </w:rPr>
              <w:t>–</w:t>
            </w:r>
            <w:r w:rsidRPr="001E41FD">
              <w:rPr>
                <w:rFonts w:ascii="David" w:hAnsi="David" w:cs="David" w:hint="cs"/>
                <w:sz w:val="20"/>
                <w:szCs w:val="20"/>
                <w:rtl/>
              </w:rPr>
              <w:t xml:space="preserve"> שירותי פיקוח, תכנון ובקרה ( בניה )</w:t>
            </w:r>
          </w:p>
          <w:p w14:paraId="315364E2" w14:textId="77777777" w:rsidR="006466B7" w:rsidRPr="001E41FD" w:rsidRDefault="006466B7" w:rsidP="00A76CE2">
            <w:pPr>
              <w:bidi w:val="0"/>
              <w:spacing w:after="0" w:line="240" w:lineRule="auto"/>
              <w:jc w:val="right"/>
              <w:rPr>
                <w:rFonts w:ascii="David" w:hAnsi="David" w:cs="David"/>
                <w:sz w:val="20"/>
                <w:szCs w:val="20"/>
                <w:rtl/>
              </w:rPr>
            </w:pPr>
          </w:p>
          <w:p w14:paraId="67520A84" w14:textId="77777777" w:rsidR="006466B7" w:rsidRPr="001E41FD" w:rsidRDefault="006466B7" w:rsidP="00A76CE2">
            <w:pPr>
              <w:bidi w:val="0"/>
              <w:spacing w:after="0" w:line="240" w:lineRule="auto"/>
              <w:jc w:val="right"/>
              <w:rPr>
                <w:rFonts w:ascii="David" w:hAnsi="David" w:cs="David"/>
                <w:sz w:val="20"/>
                <w:szCs w:val="20"/>
                <w:rtl/>
              </w:rPr>
            </w:pPr>
          </w:p>
          <w:p w14:paraId="516A50AE" w14:textId="77777777" w:rsidR="006466B7" w:rsidRPr="001E41FD" w:rsidRDefault="006466B7" w:rsidP="00A76CE2">
            <w:pPr>
              <w:bidi w:val="0"/>
              <w:spacing w:after="0" w:line="240" w:lineRule="auto"/>
              <w:jc w:val="right"/>
              <w:rPr>
                <w:rFonts w:ascii="David" w:hAnsi="David" w:cs="David"/>
                <w:sz w:val="20"/>
                <w:szCs w:val="20"/>
              </w:rPr>
            </w:pPr>
          </w:p>
        </w:tc>
      </w:tr>
    </w:tbl>
    <w:p w14:paraId="5914CB74" w14:textId="77777777" w:rsidR="006466B7" w:rsidRPr="001E41FD" w:rsidRDefault="006466B7" w:rsidP="006466B7">
      <w:pPr>
        <w:bidi w:val="0"/>
        <w:spacing w:after="0" w:line="240" w:lineRule="auto"/>
        <w:jc w:val="right"/>
        <w:rPr>
          <w:rFonts w:ascii="David" w:hAnsi="David" w:cs="David"/>
          <w:sz w:val="20"/>
          <w:szCs w:val="20"/>
          <w:rtl/>
        </w:rPr>
      </w:pPr>
    </w:p>
    <w:tbl>
      <w:tblPr>
        <w:tblpPr w:leftFromText="180" w:rightFromText="180" w:vertAnchor="text" w:horzAnchor="margin" w:tblpXSpec="center" w:tblpY="97"/>
        <w:bidiVisual/>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8"/>
      </w:tblGrid>
      <w:tr w:rsidR="006466B7" w:rsidRPr="001E41FD" w14:paraId="344FE7C4" w14:textId="77777777" w:rsidTr="00A76CE2">
        <w:trPr>
          <w:trHeight w:val="227"/>
          <w:tblHeader/>
        </w:trPr>
        <w:tc>
          <w:tcPr>
            <w:tcW w:w="9458" w:type="dxa"/>
            <w:shd w:val="clear" w:color="auto" w:fill="F2F2F2"/>
          </w:tcPr>
          <w:p w14:paraId="0DCE0985" w14:textId="77777777" w:rsidR="006466B7" w:rsidRPr="001E41FD" w:rsidRDefault="006466B7" w:rsidP="00A76CE2">
            <w:pPr>
              <w:spacing w:after="0" w:line="240" w:lineRule="auto"/>
              <w:rPr>
                <w:rFonts w:ascii="David" w:hAnsi="David" w:cs="David"/>
                <w:b/>
                <w:sz w:val="20"/>
                <w:szCs w:val="20"/>
                <w:rtl/>
              </w:rPr>
            </w:pPr>
            <w:r w:rsidRPr="001E41FD">
              <w:rPr>
                <w:rFonts w:ascii="David" w:hAnsi="David" w:cs="David"/>
                <w:b/>
                <w:sz w:val="20"/>
                <w:szCs w:val="20"/>
                <w:rtl/>
              </w:rPr>
              <w:t xml:space="preserve">ביטול/שינוי הפוליסה </w:t>
            </w:r>
          </w:p>
        </w:tc>
      </w:tr>
      <w:tr w:rsidR="006466B7" w:rsidRPr="001E41FD" w14:paraId="27FD01D7" w14:textId="77777777" w:rsidTr="00A76CE2">
        <w:trPr>
          <w:trHeight w:val="334"/>
        </w:trPr>
        <w:tc>
          <w:tcPr>
            <w:tcW w:w="9458" w:type="dxa"/>
            <w:shd w:val="clear" w:color="auto" w:fill="auto"/>
            <w:vAlign w:val="center"/>
          </w:tcPr>
          <w:p w14:paraId="787B29BC" w14:textId="77777777" w:rsidR="006466B7" w:rsidRPr="001E41FD" w:rsidRDefault="006466B7" w:rsidP="00A76CE2">
            <w:pPr>
              <w:spacing w:after="0" w:line="240" w:lineRule="auto"/>
              <w:rPr>
                <w:rFonts w:ascii="David" w:hAnsi="David" w:cs="David"/>
                <w:bCs/>
                <w:sz w:val="20"/>
                <w:szCs w:val="20"/>
                <w:rtl/>
              </w:rPr>
            </w:pPr>
            <w:r w:rsidRPr="001E41FD">
              <w:rPr>
                <w:rFonts w:ascii="David" w:hAnsi="David" w:cs="David"/>
                <w:b/>
                <w:sz w:val="20"/>
                <w:szCs w:val="20"/>
                <w:rtl/>
              </w:rPr>
              <w:t xml:space="preserve">שינוי או ביטול של פוליסת ביטוח, למעט שינוי לטובת מבקש האישור, לא ייכנס לתוקף אלא </w:t>
            </w:r>
            <w:r w:rsidRPr="001E41FD">
              <w:rPr>
                <w:rFonts w:ascii="David" w:hAnsi="David" w:cs="David"/>
                <w:bCs/>
                <w:sz w:val="20"/>
                <w:szCs w:val="20"/>
                <w:rtl/>
              </w:rPr>
              <w:t>60 יום</w:t>
            </w:r>
            <w:r w:rsidRPr="001E41FD">
              <w:rPr>
                <w:rFonts w:ascii="David" w:hAnsi="David" w:cs="David"/>
                <w:b/>
                <w:sz w:val="20"/>
                <w:szCs w:val="20"/>
                <w:rtl/>
              </w:rPr>
              <w:t xml:space="preserve"> לאחר משלוח הודעה למבקש האישור בדבר השינוי או הביטול.</w:t>
            </w:r>
          </w:p>
        </w:tc>
      </w:tr>
    </w:tbl>
    <w:p w14:paraId="303C685A" w14:textId="77777777" w:rsidR="006466B7" w:rsidRPr="001E41FD" w:rsidRDefault="006466B7" w:rsidP="006466B7">
      <w:pPr>
        <w:bidi w:val="0"/>
        <w:spacing w:after="0" w:line="240" w:lineRule="auto"/>
        <w:jc w:val="right"/>
        <w:rPr>
          <w:rFonts w:ascii="David" w:hAnsi="David" w:cs="David"/>
          <w:sz w:val="20"/>
          <w:szCs w:val="20"/>
          <w:rtl/>
        </w:rPr>
      </w:pPr>
    </w:p>
    <w:tbl>
      <w:tblPr>
        <w:tblpPr w:leftFromText="180" w:rightFromText="180" w:vertAnchor="text" w:horzAnchor="margin" w:tblpXSpec="center" w:tblpY="158"/>
        <w:bidiVisual/>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6466B7" w:rsidRPr="001E41FD" w14:paraId="6B89EC80" w14:textId="77777777" w:rsidTr="00A76CE2">
        <w:trPr>
          <w:trHeight w:val="227"/>
          <w:tblHeader/>
        </w:trPr>
        <w:tc>
          <w:tcPr>
            <w:tcW w:w="9473" w:type="dxa"/>
            <w:shd w:val="clear" w:color="auto" w:fill="F2F2F2"/>
          </w:tcPr>
          <w:p w14:paraId="187C16F8" w14:textId="77777777" w:rsidR="006466B7" w:rsidRPr="001E41FD" w:rsidRDefault="006466B7" w:rsidP="00A76CE2">
            <w:pPr>
              <w:spacing w:after="0" w:line="240" w:lineRule="auto"/>
              <w:rPr>
                <w:rFonts w:ascii="David" w:hAnsi="David" w:cs="David"/>
                <w:b/>
                <w:sz w:val="20"/>
                <w:szCs w:val="20"/>
                <w:rtl/>
              </w:rPr>
            </w:pPr>
            <w:r w:rsidRPr="001E41FD">
              <w:rPr>
                <w:rFonts w:ascii="David" w:hAnsi="David" w:cs="David"/>
                <w:b/>
                <w:sz w:val="20"/>
                <w:szCs w:val="20"/>
                <w:rtl/>
              </w:rPr>
              <w:t>חתימת האישור</w:t>
            </w:r>
          </w:p>
        </w:tc>
      </w:tr>
      <w:tr w:rsidR="006466B7" w:rsidRPr="00914CAA" w14:paraId="124437CD" w14:textId="77777777" w:rsidTr="00A76CE2">
        <w:trPr>
          <w:trHeight w:val="598"/>
        </w:trPr>
        <w:tc>
          <w:tcPr>
            <w:tcW w:w="9473" w:type="dxa"/>
            <w:shd w:val="clear" w:color="auto" w:fill="auto"/>
          </w:tcPr>
          <w:p w14:paraId="2542E47C" w14:textId="77777777" w:rsidR="006466B7" w:rsidRPr="00A76CE2" w:rsidRDefault="006466B7" w:rsidP="00A76CE2">
            <w:pPr>
              <w:spacing w:after="0" w:line="240" w:lineRule="auto"/>
              <w:rPr>
                <w:rFonts w:ascii="David" w:hAnsi="David" w:cs="David"/>
                <w:b/>
                <w:sz w:val="20"/>
                <w:szCs w:val="20"/>
                <w:rtl/>
              </w:rPr>
            </w:pPr>
            <w:r w:rsidRPr="001E41FD">
              <w:rPr>
                <w:rFonts w:ascii="David" w:hAnsi="David" w:cs="David"/>
                <w:b/>
                <w:sz w:val="20"/>
                <w:szCs w:val="20"/>
                <w:rtl/>
              </w:rPr>
              <w:t>המבטח:</w:t>
            </w:r>
          </w:p>
        </w:tc>
      </w:tr>
    </w:tbl>
    <w:p w14:paraId="5E1D6347" w14:textId="77777777" w:rsidR="006466B7" w:rsidRDefault="006466B7" w:rsidP="006466B7">
      <w:pPr>
        <w:bidi w:val="0"/>
        <w:jc w:val="right"/>
        <w:rPr>
          <w:rFonts w:ascii="David" w:hAnsi="David" w:cs="David"/>
          <w:sz w:val="20"/>
          <w:szCs w:val="20"/>
          <w:rtl/>
        </w:rPr>
      </w:pPr>
    </w:p>
    <w:p w14:paraId="6B7EF01E" w14:textId="77777777" w:rsidR="008549ED" w:rsidRPr="008549ED" w:rsidRDefault="008549ED" w:rsidP="008549ED">
      <w:pPr>
        <w:spacing w:before="100" w:line="360" w:lineRule="auto"/>
        <w:jc w:val="center"/>
        <w:rPr>
          <w:rFonts w:ascii="David" w:eastAsia="Times New Roman" w:hAnsi="David" w:cs="David"/>
          <w:b/>
          <w:bCs/>
          <w:sz w:val="24"/>
          <w:szCs w:val="24"/>
          <w:u w:val="single"/>
          <w:rtl/>
        </w:rPr>
      </w:pPr>
      <w:r>
        <w:rPr>
          <w:rFonts w:ascii="David" w:hAnsi="David" w:cs="David"/>
          <w:sz w:val="20"/>
          <w:szCs w:val="20"/>
        </w:rPr>
        <w:br w:type="page"/>
      </w:r>
      <w:r w:rsidRPr="008549ED">
        <w:rPr>
          <w:rFonts w:ascii="David" w:eastAsia="Times New Roman" w:hAnsi="David" w:cs="David"/>
          <w:b/>
          <w:bCs/>
          <w:sz w:val="24"/>
          <w:szCs w:val="24"/>
          <w:u w:val="single"/>
          <w:rtl/>
        </w:rPr>
        <w:lastRenderedPageBreak/>
        <w:t>הצהרה על העדר קרבה לעובד הרשות ו/או לחבר מועצה ו/או חבר ועד מקומי</w:t>
      </w:r>
    </w:p>
    <w:p w14:paraId="7FCE9DB7" w14:textId="77777777" w:rsidR="008549ED" w:rsidRPr="008549ED" w:rsidRDefault="008549ED" w:rsidP="008549ED">
      <w:pPr>
        <w:spacing w:before="100" w:after="200" w:line="360" w:lineRule="auto"/>
        <w:rPr>
          <w:rFonts w:ascii="David" w:eastAsia="Times New Roman" w:hAnsi="David" w:cs="David"/>
          <w:sz w:val="24"/>
          <w:szCs w:val="24"/>
          <w:rtl/>
        </w:rPr>
      </w:pPr>
    </w:p>
    <w:p w14:paraId="34857F20"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 xml:space="preserve">לכבוד </w:t>
      </w:r>
    </w:p>
    <w:p w14:paraId="006ABC08"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 xml:space="preserve">המועצה האזורית </w:t>
      </w:r>
      <w:r w:rsidRPr="008549ED">
        <w:rPr>
          <w:rFonts w:ascii="David" w:eastAsia="Times New Roman" w:hAnsi="David" w:cs="David" w:hint="cs"/>
          <w:sz w:val="24"/>
          <w:szCs w:val="24"/>
          <w:rtl/>
        </w:rPr>
        <w:t>אשכול</w:t>
      </w:r>
      <w:r w:rsidRPr="008549ED">
        <w:rPr>
          <w:rFonts w:ascii="David" w:eastAsia="Times New Roman" w:hAnsi="David" w:cs="David"/>
          <w:sz w:val="24"/>
          <w:szCs w:val="24"/>
          <w:rtl/>
        </w:rPr>
        <w:t xml:space="preserve"> (להלן: "המועצה") </w:t>
      </w:r>
    </w:p>
    <w:p w14:paraId="61CC2375"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א.ג.נ.,</w:t>
      </w:r>
    </w:p>
    <w:p w14:paraId="6F7927C4" w14:textId="77777777" w:rsidR="008549ED" w:rsidRPr="008549ED" w:rsidRDefault="008549ED" w:rsidP="008549ED">
      <w:pPr>
        <w:numPr>
          <w:ilvl w:val="0"/>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הנני מצהיר בזאת כי המועצה הביאה לידיעתי את הוראות הסעיפים הבאים:</w:t>
      </w:r>
    </w:p>
    <w:p w14:paraId="15F76DB6"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סעיף 89 ב׳(א) לצו המועצות המקומיות (מועצות אזוריות) תשי"ח - 1958 הקובע   כדלקמן :</w:t>
      </w:r>
    </w:p>
    <w:p w14:paraId="50389AFC" w14:textId="77777777" w:rsidR="008549ED" w:rsidRPr="008549ED" w:rsidRDefault="008549ED" w:rsidP="00B5377A">
      <w:pPr>
        <w:spacing w:before="100" w:after="200" w:line="360" w:lineRule="auto"/>
        <w:ind w:left="852"/>
        <w:rPr>
          <w:rFonts w:ascii="David" w:eastAsia="Times New Roman" w:hAnsi="David" w:cs="David"/>
          <w:sz w:val="24"/>
          <w:szCs w:val="24"/>
          <w:rtl/>
        </w:rPr>
      </w:pPr>
      <w:r w:rsidRPr="008549ED">
        <w:rPr>
          <w:rFonts w:ascii="David" w:eastAsia="Times New Roman" w:hAnsi="David" w:cs="David"/>
          <w:sz w:val="24"/>
          <w:szCs w:val="24"/>
          <w:rtl/>
        </w:rPr>
        <w:t xml:space="preserve">"חבר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 </w:t>
      </w:r>
    </w:p>
    <w:p w14:paraId="269E9468" w14:textId="77777777" w:rsidR="008549ED" w:rsidRPr="008549ED" w:rsidRDefault="008549ED" w:rsidP="00B5377A">
      <w:pPr>
        <w:spacing w:before="100" w:after="200" w:line="360" w:lineRule="auto"/>
        <w:ind w:left="284"/>
        <w:rPr>
          <w:rFonts w:ascii="David" w:eastAsia="Times New Roman" w:hAnsi="David" w:cs="David"/>
          <w:sz w:val="24"/>
          <w:szCs w:val="24"/>
          <w:rtl/>
        </w:rPr>
      </w:pPr>
      <w:r w:rsidRPr="008549ED">
        <w:rPr>
          <w:rFonts w:ascii="David" w:eastAsia="Times New Roman" w:hAnsi="David" w:cs="David"/>
          <w:sz w:val="24"/>
          <w:szCs w:val="24"/>
          <w:rtl/>
        </w:rPr>
        <w:t>הוראה זו חלה גם על חברי ועד מקומי וקרוביהם, מכוח הוראות סעיף 128 לצו המועצות המקומיות (מועצות אזוריות), תשי"ח- 1958.</w:t>
      </w:r>
    </w:p>
    <w:p w14:paraId="2CB031F9"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 xml:space="preserve"> סעיף 59 לצו המועצות המקומיות (מועצות אזוריות) תשי"ח – 1958 הקובע כדלקמן:</w:t>
      </w:r>
    </w:p>
    <w:p w14:paraId="7E79EF46" w14:textId="77777777" w:rsidR="008549ED" w:rsidRPr="008549ED" w:rsidRDefault="008549ED" w:rsidP="00B5377A">
      <w:pPr>
        <w:spacing w:before="100" w:after="200" w:line="360" w:lineRule="auto"/>
        <w:ind w:left="852"/>
        <w:rPr>
          <w:rFonts w:ascii="David" w:eastAsia="Times New Roman" w:hAnsi="David" w:cs="David"/>
          <w:sz w:val="24"/>
          <w:szCs w:val="24"/>
          <w:rtl/>
        </w:rPr>
      </w:pPr>
      <w:r w:rsidRPr="008549ED">
        <w:rPr>
          <w:rFonts w:ascii="David" w:eastAsia="Times New Roman" w:hAnsi="David" w:cs="David"/>
          <w:sz w:val="24"/>
          <w:szCs w:val="24"/>
          <w:rtl/>
        </w:rPr>
        <w:t xml:space="preserve">"לא יהיה לעובד מועצה, לא במישרין ולא בעקיפין, לא בעצמו ולא על ידי בן-זוגו, סוכנו או שותפו, כל חלק או טובת הנאה בכל חוזה או עסק שנעשה עם המועצה, למענה או בשמה, פרט </w:t>
      </w:r>
      <w:proofErr w:type="spellStart"/>
      <w:r w:rsidRPr="008549ED">
        <w:rPr>
          <w:rFonts w:ascii="David" w:eastAsia="Times New Roman" w:hAnsi="David" w:cs="David"/>
          <w:sz w:val="24"/>
          <w:szCs w:val="24"/>
          <w:rtl/>
        </w:rPr>
        <w:t>לענין</w:t>
      </w:r>
      <w:proofErr w:type="spellEnd"/>
      <w:r w:rsidRPr="008549ED">
        <w:rPr>
          <w:rFonts w:ascii="David" w:eastAsia="Times New Roman" w:hAnsi="David" w:cs="David"/>
          <w:sz w:val="24"/>
          <w:szCs w:val="24"/>
          <w:rtl/>
        </w:rPr>
        <w:t xml:space="preserve"> שיש לעובד בהסכם העבודה שלו או בהסכם הכללי של עובדי המועצה ופרט לחוזה בדבר קבלת שירות מהשירותים שהמועצה מספקת לתושבים; אין לראות עובד כאילו יש לו חלק או טובת הנאה כאמור, אם זיקתו לעסקי המועצה היא כאמור בסעיף 89א(ב) לגבי חברי המועצה."</w:t>
      </w:r>
    </w:p>
    <w:p w14:paraId="26DD5E1F"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 xml:space="preserve"> כלל 12 (א) של ההודעה בדבר כללים למניעת ניגוד עניינים של נבחרי הציבור ברשויות  המקומיות הקובע:</w:t>
      </w:r>
    </w:p>
    <w:p w14:paraId="15709153" w14:textId="77777777" w:rsidR="008549ED" w:rsidRPr="008549ED" w:rsidRDefault="008549ED" w:rsidP="00B5377A">
      <w:pPr>
        <w:spacing w:before="100" w:after="200" w:line="360" w:lineRule="auto"/>
        <w:ind w:left="852"/>
        <w:rPr>
          <w:rFonts w:ascii="David" w:eastAsia="Times New Roman" w:hAnsi="David" w:cs="David"/>
          <w:sz w:val="24"/>
          <w:szCs w:val="24"/>
          <w:rtl/>
        </w:rPr>
      </w:pPr>
      <w:r w:rsidRPr="008549ED">
        <w:rPr>
          <w:rFonts w:ascii="David" w:eastAsia="Times New Roman" w:hAnsi="David" w:cs="David"/>
          <w:sz w:val="24"/>
          <w:szCs w:val="24"/>
          <w:rtl/>
        </w:rPr>
        <w:t>״חבר המועצה לא יהיה צד לחוזה או לעסקה עם הרשות המקומית. לעניין זה, ״חבר מועצה״ -  חבר מועצה או קרובו או תאגיד שהוא או קרובו בעלי שליטה בו."</w:t>
      </w:r>
    </w:p>
    <w:p w14:paraId="1A83CA43" w14:textId="77777777" w:rsidR="008549ED" w:rsidRPr="008549ED" w:rsidRDefault="008549ED" w:rsidP="008549ED">
      <w:pPr>
        <w:numPr>
          <w:ilvl w:val="0"/>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 xml:space="preserve">בהתאם לכך הנני מבקש להודיע ולהצהיר כי : </w:t>
      </w:r>
    </w:p>
    <w:p w14:paraId="4CF32D27"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 xml:space="preserve">בין חברי מליאת המועצה ו/או חברי אחד </w:t>
      </w:r>
      <w:proofErr w:type="spellStart"/>
      <w:r w:rsidRPr="008549ED">
        <w:rPr>
          <w:rFonts w:ascii="David" w:eastAsia="Times New Roman" w:hAnsi="David" w:cs="David"/>
          <w:sz w:val="24"/>
          <w:szCs w:val="24"/>
          <w:rtl/>
        </w:rPr>
        <w:t>הועדים</w:t>
      </w:r>
      <w:proofErr w:type="spellEnd"/>
      <w:r w:rsidRPr="008549ED">
        <w:rPr>
          <w:rFonts w:ascii="David" w:eastAsia="Times New Roman" w:hAnsi="David" w:cs="David"/>
          <w:sz w:val="24"/>
          <w:szCs w:val="24"/>
          <w:rtl/>
        </w:rPr>
        <w:t xml:space="preserve"> המקומיים במועצה, אין לי: בן זוג, הורה, בן או בת, אח או אחות ואף לא מי שאני לו  סוכן או שותף.</w:t>
      </w:r>
    </w:p>
    <w:p w14:paraId="28180F94"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Pr>
      </w:pPr>
      <w:r w:rsidRPr="008549ED">
        <w:rPr>
          <w:rFonts w:ascii="David" w:eastAsia="Times New Roman" w:hAnsi="David" w:cs="David"/>
          <w:sz w:val="24"/>
          <w:szCs w:val="24"/>
          <w:rtl/>
        </w:rPr>
        <w:t xml:space="preserve">אין חבר מועצה ו/או חבר ועד מקומי במועצה, קרובו, סוכנו או שותפו, שיש לאחד מהם חלק העולה על עשרה אחוזים בהונו או ברווחיו של התאגיד באמצעותו הגשתי את הצעתי או שאחד מהם מנהל או עובד אחראי בו. </w:t>
      </w:r>
    </w:p>
    <w:p w14:paraId="3E1A7583" w14:textId="77777777" w:rsidR="008549ED" w:rsidRPr="008549ED" w:rsidRDefault="008549ED" w:rsidP="008549ED">
      <w:pPr>
        <w:numPr>
          <w:ilvl w:val="1"/>
          <w:numId w:val="17"/>
        </w:numPr>
        <w:spacing w:before="100" w:after="200" w:line="360" w:lineRule="auto"/>
        <w:contextualSpacing/>
        <w:rPr>
          <w:rFonts w:ascii="David" w:eastAsia="Times New Roman" w:hAnsi="David" w:cs="David"/>
          <w:sz w:val="24"/>
          <w:szCs w:val="24"/>
        </w:rPr>
      </w:pPr>
      <w:r w:rsidRPr="008549ED">
        <w:rPr>
          <w:rFonts w:ascii="David" w:eastAsia="Times New Roman" w:hAnsi="David" w:cs="David"/>
          <w:sz w:val="24"/>
          <w:szCs w:val="24"/>
          <w:rtl/>
        </w:rPr>
        <w:t>אין לי בן זוג, שותף או מי שאני סוכנו, העובד ברשות.</w:t>
      </w:r>
    </w:p>
    <w:p w14:paraId="181AE6C7" w14:textId="77777777" w:rsidR="008549ED" w:rsidRPr="008549ED" w:rsidRDefault="008549ED" w:rsidP="008549ED">
      <w:pPr>
        <w:numPr>
          <w:ilvl w:val="0"/>
          <w:numId w:val="17"/>
        </w:numPr>
        <w:spacing w:before="100" w:after="200" w:line="360" w:lineRule="auto"/>
        <w:contextualSpacing/>
        <w:rPr>
          <w:rFonts w:ascii="David" w:eastAsia="Times New Roman" w:hAnsi="David" w:cs="David"/>
          <w:sz w:val="24"/>
          <w:szCs w:val="24"/>
        </w:rPr>
      </w:pPr>
      <w:r w:rsidRPr="008549ED">
        <w:rPr>
          <w:rFonts w:ascii="David" w:eastAsia="Times New Roman" w:hAnsi="David" w:cs="David"/>
          <w:sz w:val="24"/>
          <w:szCs w:val="24"/>
          <w:rtl/>
        </w:rPr>
        <w:t xml:space="preserve">ידוע לי כי המועצה תהיה רשאית </w:t>
      </w:r>
      <w:r w:rsidRPr="008549ED">
        <w:rPr>
          <w:rFonts w:ascii="David" w:eastAsia="Times New Roman" w:hAnsi="David" w:cs="David" w:hint="cs"/>
          <w:sz w:val="24"/>
          <w:szCs w:val="24"/>
          <w:rtl/>
        </w:rPr>
        <w:t>להפסיק</w:t>
      </w:r>
      <w:r w:rsidRPr="008549ED">
        <w:rPr>
          <w:rFonts w:ascii="David" w:eastAsia="Times New Roman" w:hAnsi="David" w:cs="David"/>
          <w:sz w:val="24"/>
          <w:szCs w:val="24"/>
          <w:rtl/>
        </w:rPr>
        <w:t xml:space="preserve"> את </w:t>
      </w:r>
      <w:r w:rsidRPr="008549ED">
        <w:rPr>
          <w:rFonts w:ascii="David" w:eastAsia="Times New Roman" w:hAnsi="David" w:cs="David" w:hint="cs"/>
          <w:sz w:val="24"/>
          <w:szCs w:val="24"/>
          <w:rtl/>
        </w:rPr>
        <w:t>ההתקשרות</w:t>
      </w:r>
      <w:r w:rsidRPr="008549ED">
        <w:rPr>
          <w:rFonts w:ascii="David" w:eastAsia="Times New Roman" w:hAnsi="David" w:cs="David"/>
          <w:sz w:val="24"/>
          <w:szCs w:val="24"/>
          <w:rtl/>
        </w:rPr>
        <w:t xml:space="preserve"> אם יש לי קרבה כאמור לעיל, או אם מסרתי הצהרה לא נכונה.</w:t>
      </w:r>
    </w:p>
    <w:p w14:paraId="5B141F02" w14:textId="77777777" w:rsidR="008549ED" w:rsidRPr="008549ED" w:rsidRDefault="008549ED" w:rsidP="008549ED">
      <w:pPr>
        <w:numPr>
          <w:ilvl w:val="0"/>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lastRenderedPageBreak/>
        <w:t>אין באמור לעיל כדי לגרוע מהוראות כל דין בכלל ובפרט מהוראות סעיף 89 ב׳(3) לצו המועצות המקומיות (מועצות אזוריות), לפיהן מליאת המועצה ברוב של 2/3 מחבריה ובאישור שר הפנים, רשאית להתיר התקשרות לפי סעיף 89 א' (א) לצו המועצות המקומיות (מועצות אזוריות), ובלבד שהאישור ותנאיו פורסמו ברשומות.</w:t>
      </w:r>
    </w:p>
    <w:p w14:paraId="616D8F26" w14:textId="77777777" w:rsidR="008549ED" w:rsidRPr="008549ED" w:rsidRDefault="008549ED" w:rsidP="008549ED">
      <w:pPr>
        <w:numPr>
          <w:ilvl w:val="0"/>
          <w:numId w:val="17"/>
        </w:numPr>
        <w:spacing w:before="100" w:after="200" w:line="360" w:lineRule="auto"/>
        <w:contextualSpacing/>
        <w:rPr>
          <w:rFonts w:ascii="David" w:eastAsia="Times New Roman" w:hAnsi="David" w:cs="David"/>
          <w:sz w:val="24"/>
          <w:szCs w:val="24"/>
          <w:rtl/>
        </w:rPr>
      </w:pPr>
      <w:r w:rsidRPr="008549ED">
        <w:rPr>
          <w:rFonts w:ascii="David" w:eastAsia="Times New Roman" w:hAnsi="David" w:cs="David"/>
          <w:sz w:val="24"/>
          <w:szCs w:val="24"/>
          <w:rtl/>
        </w:rPr>
        <w:t>אני מצהיר בזאת כי הפרטים שמסרתי לעיל הם נכונים ומלאים, והאמור בהצהרה זו הינו אמת.</w:t>
      </w:r>
    </w:p>
    <w:p w14:paraId="431984DD" w14:textId="77777777" w:rsidR="008549ED" w:rsidRPr="008549ED" w:rsidRDefault="008549ED" w:rsidP="008549ED">
      <w:pPr>
        <w:spacing w:before="100" w:after="200" w:line="360" w:lineRule="auto"/>
        <w:rPr>
          <w:rFonts w:ascii="David" w:eastAsia="Times New Roman" w:hAnsi="David" w:cs="David"/>
          <w:sz w:val="24"/>
          <w:szCs w:val="24"/>
          <w:rtl/>
        </w:rPr>
      </w:pPr>
    </w:p>
    <w:p w14:paraId="450AE6E1"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 xml:space="preserve">תאריך:_______________ </w:t>
      </w:r>
    </w:p>
    <w:p w14:paraId="4E482259"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חתימת מורשי חתימה של המציע:_____________________</w:t>
      </w:r>
    </w:p>
    <w:p w14:paraId="405A9DA7" w14:textId="77777777" w:rsidR="008549ED" w:rsidRPr="008549ED" w:rsidRDefault="008549ED" w:rsidP="008549ED">
      <w:pPr>
        <w:spacing w:before="100" w:after="200" w:line="360" w:lineRule="auto"/>
        <w:rPr>
          <w:rFonts w:ascii="David" w:eastAsia="Times New Roman" w:hAnsi="David" w:cs="David"/>
          <w:sz w:val="24"/>
          <w:szCs w:val="24"/>
          <w:rtl/>
        </w:rPr>
      </w:pPr>
      <w:r w:rsidRPr="008549ED">
        <w:rPr>
          <w:rFonts w:ascii="David" w:eastAsia="Times New Roman" w:hAnsi="David" w:cs="David"/>
          <w:sz w:val="24"/>
          <w:szCs w:val="24"/>
          <w:rtl/>
        </w:rPr>
        <w:t>אני מאשר כי מורשי החתימה חתמו בפניי , אישור עו"ד : _________________</w:t>
      </w:r>
    </w:p>
    <w:p w14:paraId="2876704A" w14:textId="6F5EEA07" w:rsidR="006466B7" w:rsidRPr="00914CAA" w:rsidRDefault="006466B7" w:rsidP="006466B7">
      <w:pPr>
        <w:bidi w:val="0"/>
        <w:jc w:val="right"/>
        <w:rPr>
          <w:rFonts w:ascii="David" w:hAnsi="David" w:cs="David"/>
          <w:sz w:val="20"/>
          <w:szCs w:val="20"/>
        </w:rPr>
      </w:pPr>
    </w:p>
    <w:p w14:paraId="62BE8406" w14:textId="77777777" w:rsidR="006466B7" w:rsidRPr="00914CAA" w:rsidRDefault="006466B7" w:rsidP="006466B7">
      <w:pPr>
        <w:bidi w:val="0"/>
        <w:jc w:val="right"/>
        <w:rPr>
          <w:rFonts w:ascii="David" w:hAnsi="David" w:cs="David"/>
          <w:sz w:val="20"/>
          <w:szCs w:val="20"/>
          <w:rtl/>
        </w:rPr>
      </w:pPr>
    </w:p>
    <w:p w14:paraId="41DBBC69" w14:textId="77777777" w:rsidR="00DD5A92" w:rsidRPr="00F85406" w:rsidRDefault="00DD5A92" w:rsidP="00DD5A92">
      <w:pPr>
        <w:jc w:val="center"/>
        <w:rPr>
          <w:rFonts w:cs="David"/>
          <w:b/>
          <w:bCs/>
          <w:sz w:val="48"/>
          <w:szCs w:val="48"/>
        </w:rPr>
      </w:pPr>
    </w:p>
    <w:p w14:paraId="25D7E701" w14:textId="77777777" w:rsidR="00DB4EED" w:rsidRDefault="00DB4EED">
      <w:pPr>
        <w:pStyle w:val="a6"/>
        <w:rPr>
          <w:rtl/>
        </w:rPr>
      </w:pPr>
    </w:p>
    <w:p w14:paraId="66C5E98D" w14:textId="77777777" w:rsidR="00DB4EED" w:rsidRDefault="00DB4EED">
      <w:pPr>
        <w:pStyle w:val="a6"/>
        <w:rPr>
          <w:rtl/>
        </w:rPr>
      </w:pPr>
    </w:p>
    <w:p w14:paraId="519DBE68" w14:textId="77777777" w:rsidR="00DB4EED" w:rsidRDefault="00DB4EED">
      <w:pPr>
        <w:pStyle w:val="a6"/>
        <w:rPr>
          <w:rtl/>
        </w:rPr>
      </w:pPr>
    </w:p>
    <w:p w14:paraId="2B9E831C" w14:textId="77777777" w:rsidR="00DB4EED" w:rsidRDefault="00DB4EED">
      <w:pPr>
        <w:pStyle w:val="a6"/>
        <w:rPr>
          <w:rtl/>
        </w:rPr>
      </w:pPr>
    </w:p>
    <w:p w14:paraId="7B188F27" w14:textId="77777777" w:rsidR="00DB4EED" w:rsidRDefault="00DB4EED">
      <w:pPr>
        <w:pStyle w:val="a6"/>
        <w:rPr>
          <w:rtl/>
        </w:rPr>
      </w:pPr>
    </w:p>
    <w:p w14:paraId="7838BE08" w14:textId="77777777" w:rsidR="00DB4EED" w:rsidRDefault="00DB4EED">
      <w:pPr>
        <w:pStyle w:val="a6"/>
        <w:rPr>
          <w:rtl/>
        </w:rPr>
      </w:pPr>
    </w:p>
    <w:p w14:paraId="33DF2448" w14:textId="77777777" w:rsidR="00DB4EED" w:rsidRDefault="00DB4EED">
      <w:pPr>
        <w:pStyle w:val="a6"/>
        <w:jc w:val="both"/>
        <w:rPr>
          <w:rtl/>
        </w:rPr>
      </w:pPr>
    </w:p>
    <w:p w14:paraId="127F9CE0" w14:textId="77777777" w:rsidR="00DB4EED" w:rsidRDefault="00DB4EED">
      <w:pPr>
        <w:pStyle w:val="a6"/>
        <w:jc w:val="both"/>
        <w:rPr>
          <w:rtl/>
        </w:rPr>
      </w:pPr>
    </w:p>
    <w:p w14:paraId="44B1F220" w14:textId="77777777" w:rsidR="00DB4EED" w:rsidRDefault="00DB4EED">
      <w:pPr>
        <w:pStyle w:val="a6"/>
        <w:jc w:val="both"/>
        <w:rPr>
          <w:rtl/>
        </w:rPr>
      </w:pPr>
    </w:p>
    <w:p w14:paraId="79A28AAA" w14:textId="77777777" w:rsidR="00DB4EED" w:rsidRDefault="00DB4EED">
      <w:pPr>
        <w:pStyle w:val="a6"/>
        <w:jc w:val="both"/>
        <w:rPr>
          <w:rtl/>
        </w:rPr>
      </w:pPr>
    </w:p>
    <w:p w14:paraId="6BAEA22D" w14:textId="77777777" w:rsidR="00245D2F" w:rsidRDefault="00245D2F">
      <w:pPr>
        <w:pStyle w:val="a6"/>
        <w:jc w:val="both"/>
        <w:rPr>
          <w:rtl/>
        </w:rPr>
      </w:pPr>
    </w:p>
    <w:sectPr w:rsidR="00245D2F">
      <w:headerReference w:type="even" r:id="rId12"/>
      <w:headerReference w:type="default" r:id="rId13"/>
      <w:footerReference w:type="even" r:id="rId14"/>
      <w:footerReference w:type="default" r:id="rId15"/>
      <w:headerReference w:type="first" r:id="rId16"/>
      <w:endnotePr>
        <w:numFmt w:val="lowerLetter"/>
      </w:endnotePr>
      <w:pgSz w:w="11906" w:h="16838" w:code="9"/>
      <w:pgMar w:top="1440" w:right="141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9BE6" w14:textId="77777777" w:rsidR="000610E9" w:rsidRDefault="000610E9">
      <w:pPr>
        <w:spacing w:after="0" w:line="240" w:lineRule="auto"/>
      </w:pPr>
      <w:r>
        <w:separator/>
      </w:r>
    </w:p>
  </w:endnote>
  <w:endnote w:type="continuationSeparator" w:id="0">
    <w:p w14:paraId="62FFB83A" w14:textId="77777777" w:rsidR="000610E9" w:rsidRDefault="0006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D3CD" w14:textId="77777777" w:rsidR="00DB4EED" w:rsidRDefault="00DB4EED">
    <w:pPr>
      <w:pStyle w:val="a5"/>
      <w:jc w:val="both"/>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B142" w14:textId="77777777" w:rsidR="00DB4EED" w:rsidRDefault="00DB4EED">
    <w:pPr>
      <w:pStyle w:val="a5"/>
      <w:jc w:val="both"/>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1FD5" w14:textId="77777777" w:rsidR="000610E9" w:rsidRDefault="000610E9">
      <w:pPr>
        <w:spacing w:after="0" w:line="240" w:lineRule="auto"/>
      </w:pPr>
      <w:r>
        <w:separator/>
      </w:r>
    </w:p>
  </w:footnote>
  <w:footnote w:type="continuationSeparator" w:id="0">
    <w:p w14:paraId="392F3C31" w14:textId="77777777" w:rsidR="000610E9" w:rsidRDefault="000610E9">
      <w:pPr>
        <w:spacing w:after="0" w:line="240" w:lineRule="auto"/>
      </w:pPr>
      <w:r>
        <w:continuationSeparator/>
      </w:r>
    </w:p>
  </w:footnote>
  <w:footnote w:id="1">
    <w:p w14:paraId="4FDA56E7" w14:textId="77777777" w:rsidR="001E2378" w:rsidRDefault="001E2378">
      <w:pPr>
        <w:pStyle w:val="af0"/>
      </w:pPr>
      <w:r>
        <w:rPr>
          <w:rStyle w:val="af2"/>
        </w:rPr>
        <w:footnoteRef/>
      </w:r>
      <w:r>
        <w:rPr>
          <w:rtl/>
        </w:rPr>
        <w:t xml:space="preserve"> </w:t>
      </w:r>
      <w:r>
        <w:rPr>
          <w:rFonts w:hint="cs"/>
          <w:rtl/>
        </w:rPr>
        <w:t>מחק את המיותר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FC4" w14:textId="77777777" w:rsidR="00DB4EED" w:rsidRDefault="00DB4EED">
    <w:pPr>
      <w:pStyle w:val="a3"/>
      <w:jc w:val="both"/>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DBCE" w14:textId="77777777" w:rsidR="008664B7" w:rsidRDefault="008664B7">
    <w:pPr>
      <w:pStyle w:val="a3"/>
      <w:jc w:val="center"/>
      <w:rPr>
        <w:cs/>
      </w:rPr>
    </w:pPr>
    <w:r>
      <w:fldChar w:fldCharType="begin"/>
    </w:r>
    <w:r>
      <w:rPr>
        <w:cs/>
      </w:rPr>
      <w:instrText>PAGE   \* MERGEFORMAT</w:instrText>
    </w:r>
    <w:r>
      <w:fldChar w:fldCharType="separate"/>
    </w:r>
    <w:r w:rsidR="008E73C6" w:rsidRPr="008E73C6">
      <w:rPr>
        <w:noProof/>
        <w:rtl/>
        <w:lang w:val="he-IL"/>
      </w:rPr>
      <w:t>9</w:t>
    </w:r>
    <w:r>
      <w:fldChar w:fldCharType="end"/>
    </w:r>
  </w:p>
  <w:p w14:paraId="5B902608" w14:textId="77777777" w:rsidR="00DB4EED" w:rsidRDefault="00DB4EED">
    <w:pPr>
      <w:pStyle w:val="a3"/>
      <w:jc w:val="both"/>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92CB" w14:textId="77777777" w:rsidR="00DB4EED" w:rsidRDefault="00DB4EED">
    <w:pPr>
      <w:pStyle w:val="a3"/>
      <w:spacing w:after="12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62A"/>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2" w15:restartNumberingAfterBreak="0">
    <w:nsid w:val="2C185A37"/>
    <w:multiLevelType w:val="multilevel"/>
    <w:tmpl w:val="A9E2E92E"/>
    <w:lvl w:ilvl="0">
      <w:start w:val="1"/>
      <w:numFmt w:val="decimal"/>
      <w:lvlText w:val="%1."/>
      <w:lvlJc w:val="right"/>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Roman"/>
      <w:pStyle w:val="7"/>
      <w:lvlText w:val="%2."/>
      <w:lvlJc w:val="left"/>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8"/>
      <w:lvlText w:val="(%3)"/>
      <w:lvlJc w:val="left"/>
      <w:rPr>
        <w:rFonts w:ascii="Times New Roman" w:hAnsi="Times New Roman" w:cs="David" w:hint="default"/>
        <w:b w:val="0"/>
        <w:bCs w:val="0"/>
        <w:i w:val="0"/>
        <w:iCs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upperRoman"/>
      <w:pStyle w:val="9"/>
      <w:lvlText w:val="(%4)"/>
      <w:lvlJc w:val="left"/>
      <w:rPr>
        <w:rFonts w:ascii="Times New Roman" w:hAnsi="Times New Roman" w:cs="David" w:hint="default"/>
        <w:b w:val="0"/>
        <w:bCs w:val="0"/>
        <w:i w:val="0"/>
        <w:iCs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center"/>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3" w15:restartNumberingAfterBreak="0">
    <w:nsid w:val="305C02AA"/>
    <w:multiLevelType w:val="singleLevel"/>
    <w:tmpl w:val="051E980C"/>
    <w:lvl w:ilvl="0">
      <w:start w:val="1"/>
      <w:numFmt w:val="chosung"/>
      <w:lvlText w:val=""/>
      <w:lvlJc w:val="center"/>
      <w:pPr>
        <w:tabs>
          <w:tab w:val="num" w:pos="709"/>
        </w:tabs>
        <w:ind w:left="709" w:right="709" w:hanging="709"/>
      </w:pPr>
      <w:rPr>
        <w:rFonts w:ascii="Symbol" w:hAnsi="Symbol" w:hint="default"/>
      </w:rPr>
    </w:lvl>
  </w:abstractNum>
  <w:abstractNum w:abstractNumId="4" w15:restartNumberingAfterBreak="0">
    <w:nsid w:val="38A55CD7"/>
    <w:multiLevelType w:val="multilevel"/>
    <w:tmpl w:val="3D30A6AA"/>
    <w:lvl w:ilvl="0">
      <w:start w:val="1"/>
      <w:numFmt w:val="decimal"/>
      <w:lvlText w:val="%1."/>
      <w:lvlJc w:val="center"/>
      <w:pPr>
        <w:tabs>
          <w:tab w:val="num" w:pos="454"/>
        </w:tabs>
        <w:ind w:left="454" w:right="454" w:hanging="454"/>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3B543F1C"/>
    <w:multiLevelType w:val="multilevel"/>
    <w:tmpl w:val="094047A4"/>
    <w:lvl w:ilvl="0">
      <w:start w:val="1"/>
      <w:numFmt w:val="decimal"/>
      <w:lvlText w:val="%1."/>
      <w:lvlJc w:val="right"/>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rPr>
        <w:rFonts w:ascii="Times New Roman" w:hAnsi="Times New Roman" w:cs="David" w:hint="default"/>
        <w:b w:val="0"/>
        <w:bCs w:val="0"/>
        <w:i w:val="0"/>
        <w:iCs w:val="0"/>
        <w:caps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rPr>
        <w:rFonts w:ascii="Times New Roman" w:hAnsi="Times New Roman" w:cs="David" w:hint="default"/>
        <w:b w:val="0"/>
        <w:bCs w:val="0"/>
        <w:i w:val="0"/>
        <w:iCs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rPr>
        <w:rFonts w:ascii="Times New Roman" w:hAnsi="Times New Roman" w:cs="David" w:hint="default"/>
        <w:b w:val="0"/>
        <w:bCs w:val="0"/>
        <w:i w:val="0"/>
        <w:iCs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lvlText w:val="%1.%2.%3.%4.%5."/>
      <w:lvlJc w:val="left"/>
      <w:rPr>
        <w:rFonts w:ascii="Times New Roman" w:hAnsi="Times New Roman" w:cs="David" w:hint="default"/>
        <w:b w:val="0"/>
        <w:bCs w:val="0"/>
        <w:i w:val="0"/>
        <w:iCs w:val="0"/>
        <w:caps w:val="0"/>
        <w:strike w:val="0"/>
        <w:dstrike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6" w15:restartNumberingAfterBreak="0">
    <w:nsid w:val="4A1851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113C12"/>
    <w:multiLevelType w:val="multilevel"/>
    <w:tmpl w:val="99CA66EC"/>
    <w:lvl w:ilvl="0">
      <w:start w:val="1"/>
      <w:numFmt w:val="decimal"/>
      <w:pStyle w:val="1"/>
      <w:lvlText w:val="%1."/>
      <w:lvlJc w:val="right"/>
      <w:pPr>
        <w:tabs>
          <w:tab w:val="num" w:pos="340"/>
        </w:tabs>
        <w:ind w:left="340" w:right="340" w:hanging="340"/>
      </w:pPr>
      <w:rPr>
        <w:rFonts w:cs="Miriam Fixed" w:hint="default"/>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8" w15:restartNumberingAfterBreak="0">
    <w:nsid w:val="7A874D3E"/>
    <w:multiLevelType w:val="hybridMultilevel"/>
    <w:tmpl w:val="F2E4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32617">
    <w:abstractNumId w:val="1"/>
  </w:num>
  <w:num w:numId="2" w16cid:durableId="1960987092">
    <w:abstractNumId w:val="4"/>
  </w:num>
  <w:num w:numId="3" w16cid:durableId="371072906">
    <w:abstractNumId w:val="7"/>
  </w:num>
  <w:num w:numId="4" w16cid:durableId="492835983">
    <w:abstractNumId w:val="7"/>
  </w:num>
  <w:num w:numId="5" w16cid:durableId="2028023667">
    <w:abstractNumId w:val="7"/>
  </w:num>
  <w:num w:numId="6" w16cid:durableId="2044673063">
    <w:abstractNumId w:val="7"/>
  </w:num>
  <w:num w:numId="7" w16cid:durableId="1396246861">
    <w:abstractNumId w:val="7"/>
  </w:num>
  <w:num w:numId="8" w16cid:durableId="317920976">
    <w:abstractNumId w:val="7"/>
  </w:num>
  <w:num w:numId="9" w16cid:durableId="1648633066">
    <w:abstractNumId w:val="7"/>
  </w:num>
  <w:num w:numId="10" w16cid:durableId="1873179618">
    <w:abstractNumId w:val="7"/>
  </w:num>
  <w:num w:numId="11" w16cid:durableId="1960141625">
    <w:abstractNumId w:val="7"/>
  </w:num>
  <w:num w:numId="12" w16cid:durableId="1309506735">
    <w:abstractNumId w:val="5"/>
  </w:num>
  <w:num w:numId="13" w16cid:durableId="218324212">
    <w:abstractNumId w:val="2"/>
  </w:num>
  <w:num w:numId="14" w16cid:durableId="974682579">
    <w:abstractNumId w:val="3"/>
  </w:num>
  <w:num w:numId="15" w16cid:durableId="1623347339">
    <w:abstractNumId w:val="8"/>
  </w:num>
  <w:num w:numId="16" w16cid:durableId="1691030178">
    <w:abstractNumId w:val="0"/>
  </w:num>
  <w:num w:numId="17" w16cid:durableId="1657562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1Nzc1MTCzMDI0MjNW0lEKTi0uzszPAykwqgUAZyHm2ywAAAA="/>
  </w:docVars>
  <w:rsids>
    <w:rsidRoot w:val="00245D2F"/>
    <w:rsid w:val="00037D0E"/>
    <w:rsid w:val="000610E9"/>
    <w:rsid w:val="000D3C78"/>
    <w:rsid w:val="00110577"/>
    <w:rsid w:val="00185C7F"/>
    <w:rsid w:val="001E2378"/>
    <w:rsid w:val="001E41FD"/>
    <w:rsid w:val="002022A1"/>
    <w:rsid w:val="00245D2F"/>
    <w:rsid w:val="0027368C"/>
    <w:rsid w:val="00291E79"/>
    <w:rsid w:val="002B3C78"/>
    <w:rsid w:val="003508F9"/>
    <w:rsid w:val="00397431"/>
    <w:rsid w:val="00561D45"/>
    <w:rsid w:val="006466B7"/>
    <w:rsid w:val="00714671"/>
    <w:rsid w:val="00742C34"/>
    <w:rsid w:val="007D5455"/>
    <w:rsid w:val="008549ED"/>
    <w:rsid w:val="008664B7"/>
    <w:rsid w:val="008B50CC"/>
    <w:rsid w:val="008E73C6"/>
    <w:rsid w:val="00901317"/>
    <w:rsid w:val="00931797"/>
    <w:rsid w:val="009828A5"/>
    <w:rsid w:val="009E65E5"/>
    <w:rsid w:val="00A3762F"/>
    <w:rsid w:val="00A76CE2"/>
    <w:rsid w:val="00B52C05"/>
    <w:rsid w:val="00B5377A"/>
    <w:rsid w:val="00B67BE0"/>
    <w:rsid w:val="00B96F8B"/>
    <w:rsid w:val="00BE6CF3"/>
    <w:rsid w:val="00CA442F"/>
    <w:rsid w:val="00DB4EED"/>
    <w:rsid w:val="00DD5A92"/>
    <w:rsid w:val="00EB5FC6"/>
    <w:rsid w:val="00F84613"/>
    <w:rsid w:val="00F970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33C3C"/>
  <w15:chartTrackingRefBased/>
  <w15:docId w15:val="{235D57E0-CDB6-4521-B2C4-C236FF09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A92"/>
    <w:pPr>
      <w:bidi/>
      <w:spacing w:after="160" w:line="259" w:lineRule="auto"/>
    </w:pPr>
    <w:rPr>
      <w:rFonts w:ascii="Calibri" w:eastAsia="Calibri" w:hAnsi="Calibri" w:cs="Arial"/>
      <w:sz w:val="22"/>
      <w:szCs w:val="22"/>
    </w:rPr>
  </w:style>
  <w:style w:type="paragraph" w:styleId="1">
    <w:name w:val="heading 1"/>
    <w:basedOn w:val="a"/>
    <w:link w:val="10"/>
    <w:qFormat/>
    <w:pPr>
      <w:numPr>
        <w:numId w:val="11"/>
      </w:numPr>
      <w:ind w:right="0"/>
      <w:outlineLvl w:val="0"/>
    </w:pPr>
    <w:rPr>
      <w:rFonts w:ascii="Arial" w:hAnsi="Arial"/>
      <w:kern w:val="28"/>
    </w:rPr>
  </w:style>
  <w:style w:type="paragraph" w:styleId="2">
    <w:name w:val="heading 2"/>
    <w:basedOn w:val="a"/>
    <w:link w:val="20"/>
    <w:qFormat/>
    <w:pPr>
      <w:numPr>
        <w:ilvl w:val="1"/>
        <w:numId w:val="11"/>
      </w:numPr>
      <w:ind w:right="0"/>
      <w:outlineLvl w:val="1"/>
    </w:pPr>
  </w:style>
  <w:style w:type="paragraph" w:styleId="3">
    <w:name w:val="heading 3"/>
    <w:basedOn w:val="a"/>
    <w:link w:val="30"/>
    <w:qFormat/>
    <w:pPr>
      <w:numPr>
        <w:ilvl w:val="2"/>
        <w:numId w:val="11"/>
      </w:numPr>
      <w:ind w:right="0"/>
      <w:outlineLvl w:val="2"/>
    </w:pPr>
  </w:style>
  <w:style w:type="paragraph" w:styleId="4">
    <w:name w:val="heading 4"/>
    <w:basedOn w:val="a"/>
    <w:qFormat/>
    <w:pPr>
      <w:numPr>
        <w:ilvl w:val="3"/>
        <w:numId w:val="11"/>
      </w:numPr>
      <w:ind w:left="3516" w:right="0" w:hanging="1418"/>
      <w:outlineLvl w:val="3"/>
    </w:pPr>
    <w:rPr>
      <w:rFonts w:ascii="Arial" w:hAnsi="Arial"/>
    </w:rPr>
  </w:style>
  <w:style w:type="paragraph" w:styleId="5">
    <w:name w:val="heading 5"/>
    <w:basedOn w:val="1"/>
    <w:qFormat/>
    <w:pPr>
      <w:numPr>
        <w:ilvl w:val="4"/>
        <w:numId w:val="12"/>
      </w:numPr>
      <w:tabs>
        <w:tab w:val="left" w:pos="2069"/>
      </w:tabs>
      <w:outlineLvl w:val="4"/>
    </w:pPr>
  </w:style>
  <w:style w:type="paragraph" w:styleId="6">
    <w:name w:val="heading 6"/>
    <w:basedOn w:val="a"/>
    <w:next w:val="a"/>
    <w:qFormat/>
    <w:pPr>
      <w:keepNext/>
      <w:ind w:left="5040"/>
      <w:jc w:val="center"/>
      <w:outlineLvl w:val="5"/>
    </w:pPr>
    <w:rPr>
      <w:b/>
      <w:bCs/>
      <w:spacing w:val="5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Cs w:val="24"/>
    </w:rPr>
  </w:style>
  <w:style w:type="paragraph" w:styleId="a5">
    <w:name w:val="footer"/>
    <w:basedOn w:val="a"/>
    <w:semiHidden/>
    <w:pPr>
      <w:tabs>
        <w:tab w:val="center" w:pos="4153"/>
        <w:tab w:val="right" w:pos="8306"/>
      </w:tabs>
    </w:pPr>
    <w:rPr>
      <w:szCs w:val="24"/>
    </w:rPr>
  </w:style>
  <w:style w:type="paragraph" w:customStyle="1" w:styleId="a6">
    <w:name w:val="ישור לימין מרווח בודד"/>
    <w:basedOn w:val="a"/>
    <w:pPr>
      <w:spacing w:after="0"/>
    </w:pPr>
  </w:style>
  <w:style w:type="paragraph" w:customStyle="1" w:styleId="a7">
    <w:name w:val="צטוט"/>
    <w:basedOn w:val="a"/>
    <w:pPr>
      <w:ind w:left="907" w:right="907"/>
    </w:pPr>
  </w:style>
  <w:style w:type="paragraph" w:customStyle="1" w:styleId="60">
    <w:name w:val="סגנון 6"/>
    <w:basedOn w:val="a"/>
    <w:autoRedefine/>
    <w:pPr>
      <w:tabs>
        <w:tab w:val="num" w:pos="340"/>
        <w:tab w:val="left" w:pos="2069"/>
      </w:tabs>
      <w:ind w:left="340" w:right="340" w:hanging="340"/>
    </w:pPr>
    <w:rPr>
      <w:sz w:val="24"/>
    </w:rPr>
  </w:style>
  <w:style w:type="paragraph" w:customStyle="1" w:styleId="a8">
    <w:name w:val="כותרת משנית"/>
    <w:basedOn w:val="a"/>
    <w:next w:val="a"/>
    <w:rPr>
      <w:b/>
      <w:bCs/>
      <w:sz w:val="26"/>
      <w:szCs w:val="30"/>
      <w:u w:val="single"/>
    </w:rPr>
  </w:style>
  <w:style w:type="paragraph" w:customStyle="1" w:styleId="a9">
    <w:name w:val="כותרת ראשית"/>
    <w:basedOn w:val="a"/>
    <w:next w:val="a"/>
    <w:pPr>
      <w:jc w:val="center"/>
    </w:pPr>
    <w:rPr>
      <w:b/>
      <w:bCs/>
      <w:sz w:val="28"/>
      <w:szCs w:val="34"/>
      <w:u w:val="single"/>
    </w:rPr>
  </w:style>
  <w:style w:type="paragraph" w:customStyle="1" w:styleId="aa">
    <w:name w:val="כותרת שלישית"/>
    <w:basedOn w:val="a"/>
    <w:next w:val="a"/>
    <w:rPr>
      <w:b/>
      <w:bCs/>
      <w:szCs w:val="26"/>
      <w:u w:val="single"/>
    </w:rPr>
  </w:style>
  <w:style w:type="paragraph" w:customStyle="1" w:styleId="ab">
    <w:name w:val="פסקה"/>
    <w:basedOn w:val="a"/>
    <w:pPr>
      <w:ind w:left="454" w:hanging="454"/>
    </w:pPr>
  </w:style>
  <w:style w:type="paragraph" w:customStyle="1" w:styleId="ac">
    <w:name w:val="תת פסקה"/>
    <w:basedOn w:val="a"/>
    <w:pPr>
      <w:ind w:left="908" w:hanging="454"/>
    </w:pPr>
  </w:style>
  <w:style w:type="paragraph" w:customStyle="1" w:styleId="ad">
    <w:name w:val="תת תת פסקה"/>
    <w:basedOn w:val="ac"/>
    <w:pPr>
      <w:ind w:left="1361"/>
    </w:pPr>
  </w:style>
  <w:style w:type="paragraph" w:customStyle="1" w:styleId="7">
    <w:name w:val="סגנון 7"/>
    <w:basedOn w:val="60"/>
    <w:autoRedefine/>
    <w:pPr>
      <w:numPr>
        <w:ilvl w:val="1"/>
        <w:numId w:val="13"/>
      </w:numPr>
    </w:pPr>
  </w:style>
  <w:style w:type="paragraph" w:customStyle="1" w:styleId="8">
    <w:name w:val="סגנון 8"/>
    <w:basedOn w:val="60"/>
    <w:autoRedefine/>
    <w:pPr>
      <w:numPr>
        <w:ilvl w:val="2"/>
        <w:numId w:val="13"/>
      </w:numPr>
    </w:pPr>
  </w:style>
  <w:style w:type="paragraph" w:customStyle="1" w:styleId="9">
    <w:name w:val="סגנון 9"/>
    <w:basedOn w:val="60"/>
    <w:autoRedefine/>
    <w:pPr>
      <w:numPr>
        <w:ilvl w:val="3"/>
        <w:numId w:val="13"/>
      </w:numPr>
    </w:pPr>
  </w:style>
  <w:style w:type="character" w:styleId="Hyperlink">
    <w:name w:val="Hyperlink"/>
    <w:semiHidden/>
    <w:rPr>
      <w:color w:val="0000FF"/>
      <w:u w:val="single"/>
    </w:rPr>
  </w:style>
  <w:style w:type="character" w:customStyle="1" w:styleId="10">
    <w:name w:val="כותרת 1 תו"/>
    <w:link w:val="1"/>
    <w:rsid w:val="00DD5A92"/>
    <w:rPr>
      <w:rFonts w:ascii="Arial" w:hAnsi="Arial" w:cs="David"/>
      <w:kern w:val="28"/>
      <w:sz w:val="22"/>
      <w:szCs w:val="24"/>
      <w:lang w:eastAsia="he-IL"/>
    </w:rPr>
  </w:style>
  <w:style w:type="character" w:customStyle="1" w:styleId="20">
    <w:name w:val="כותרת 2 תו"/>
    <w:link w:val="2"/>
    <w:rsid w:val="00DD5A92"/>
    <w:rPr>
      <w:rFonts w:cs="David"/>
      <w:sz w:val="22"/>
      <w:szCs w:val="24"/>
      <w:lang w:eastAsia="he-IL"/>
    </w:rPr>
  </w:style>
  <w:style w:type="character" w:customStyle="1" w:styleId="30">
    <w:name w:val="כותרת 3 תו"/>
    <w:link w:val="3"/>
    <w:rsid w:val="00DD5A92"/>
    <w:rPr>
      <w:rFonts w:cs="David"/>
      <w:sz w:val="22"/>
      <w:szCs w:val="24"/>
      <w:lang w:eastAsia="he-IL"/>
    </w:rPr>
  </w:style>
  <w:style w:type="paragraph" w:styleId="ae">
    <w:name w:val="Body Text Indent"/>
    <w:basedOn w:val="a"/>
    <w:link w:val="af"/>
    <w:rsid w:val="00DD5A92"/>
    <w:pPr>
      <w:spacing w:after="120" w:line="240" w:lineRule="auto"/>
      <w:ind w:left="283"/>
    </w:pPr>
    <w:rPr>
      <w:rFonts w:ascii="Times New Roman" w:eastAsia="Times New Roman" w:hAnsi="Times New Roman" w:cs="Times New Roman"/>
      <w:sz w:val="24"/>
      <w:szCs w:val="24"/>
      <w:lang w:eastAsia="he-IL"/>
    </w:rPr>
  </w:style>
  <w:style w:type="character" w:customStyle="1" w:styleId="af">
    <w:name w:val="כניסה בגוף טקסט תו"/>
    <w:link w:val="ae"/>
    <w:rsid w:val="00DD5A92"/>
    <w:rPr>
      <w:rFonts w:cs="Times New Roman"/>
      <w:sz w:val="24"/>
      <w:szCs w:val="24"/>
      <w:lang w:eastAsia="he-IL"/>
    </w:rPr>
  </w:style>
  <w:style w:type="paragraph" w:customStyle="1" w:styleId="11">
    <w:name w:val="1."/>
    <w:basedOn w:val="a"/>
    <w:rsid w:val="00DD5A92"/>
    <w:pPr>
      <w:overflowPunct w:val="0"/>
      <w:autoSpaceDE w:val="0"/>
      <w:autoSpaceDN w:val="0"/>
      <w:adjustRightInd w:val="0"/>
      <w:spacing w:after="0" w:line="240" w:lineRule="auto"/>
      <w:ind w:left="567" w:hanging="567"/>
      <w:jc w:val="both"/>
      <w:textAlignment w:val="baseline"/>
    </w:pPr>
    <w:rPr>
      <w:rFonts w:ascii="Times New Roman" w:eastAsia="Times New Roman" w:hAnsi="Times New Roman" w:cs="David"/>
      <w:sz w:val="24"/>
      <w:szCs w:val="24"/>
      <w:lang w:val="en-GB" w:eastAsia="he-IL"/>
    </w:rPr>
  </w:style>
  <w:style w:type="paragraph" w:customStyle="1" w:styleId="110">
    <w:name w:val="1.1"/>
    <w:basedOn w:val="11"/>
    <w:rsid w:val="00DD5A92"/>
    <w:pPr>
      <w:ind w:left="1134"/>
    </w:pPr>
  </w:style>
  <w:style w:type="paragraph" w:styleId="af0">
    <w:name w:val="footnote text"/>
    <w:basedOn w:val="a"/>
    <w:link w:val="af1"/>
    <w:uiPriority w:val="99"/>
    <w:semiHidden/>
    <w:unhideWhenUsed/>
    <w:rsid w:val="001E2378"/>
    <w:rPr>
      <w:sz w:val="20"/>
      <w:szCs w:val="20"/>
    </w:rPr>
  </w:style>
  <w:style w:type="character" w:customStyle="1" w:styleId="af1">
    <w:name w:val="טקסט הערת שוליים תו"/>
    <w:link w:val="af0"/>
    <w:uiPriority w:val="99"/>
    <w:semiHidden/>
    <w:rsid w:val="001E2378"/>
    <w:rPr>
      <w:rFonts w:ascii="Calibri" w:eastAsia="Calibri" w:hAnsi="Calibri" w:cs="Arial"/>
    </w:rPr>
  </w:style>
  <w:style w:type="character" w:styleId="af2">
    <w:name w:val="footnote reference"/>
    <w:uiPriority w:val="99"/>
    <w:semiHidden/>
    <w:unhideWhenUsed/>
    <w:rsid w:val="001E2378"/>
    <w:rPr>
      <w:vertAlign w:val="superscript"/>
    </w:rPr>
  </w:style>
  <w:style w:type="character" w:customStyle="1" w:styleId="a4">
    <w:name w:val="כותרת עליונה תו"/>
    <w:link w:val="a3"/>
    <w:uiPriority w:val="99"/>
    <w:rsid w:val="008664B7"/>
    <w:rPr>
      <w:rFonts w:ascii="Calibri" w:eastAsia="Calibri" w:hAnsi="Calibri" w:cs="Arial"/>
      <w:sz w:val="22"/>
      <w:szCs w:val="24"/>
    </w:rPr>
  </w:style>
  <w:style w:type="paragraph" w:styleId="af3">
    <w:name w:val="List Paragraph"/>
    <w:basedOn w:val="a"/>
    <w:uiPriority w:val="34"/>
    <w:qFormat/>
    <w:rsid w:val="006466B7"/>
    <w:pPr>
      <w:spacing w:after="0" w:line="240" w:lineRule="auto"/>
      <w:ind w:left="720"/>
      <w:contextualSpacing/>
    </w:pPr>
    <w:rPr>
      <w:rFonts w:ascii="Times New Roman" w:eastAsia="Times New Roman" w:hAnsi="Times New Roman" w:cs="Times New Roman"/>
      <w:sz w:val="24"/>
      <w:szCs w:val="24"/>
    </w:rPr>
  </w:style>
  <w:style w:type="table" w:customStyle="1" w:styleId="12">
    <w:name w:val="רשת טבלה1"/>
    <w:basedOn w:val="a1"/>
    <w:next w:val="af4"/>
    <w:uiPriority w:val="59"/>
    <w:rsid w:val="006466B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64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27368C"/>
    <w:rPr>
      <w:rFonts w:ascii="Calibri" w:eastAsia="Calibri" w:hAnsi="Calibri" w:cs="Arial"/>
      <w:sz w:val="22"/>
      <w:szCs w:val="22"/>
    </w:rPr>
  </w:style>
  <w:style w:type="character" w:styleId="af6">
    <w:name w:val="annotation reference"/>
    <w:uiPriority w:val="99"/>
    <w:semiHidden/>
    <w:unhideWhenUsed/>
    <w:rsid w:val="00BE6CF3"/>
    <w:rPr>
      <w:sz w:val="16"/>
      <w:szCs w:val="16"/>
    </w:rPr>
  </w:style>
  <w:style w:type="paragraph" w:styleId="af7">
    <w:name w:val="annotation text"/>
    <w:basedOn w:val="a"/>
    <w:link w:val="af8"/>
    <w:uiPriority w:val="99"/>
    <w:unhideWhenUsed/>
    <w:rsid w:val="00BE6CF3"/>
    <w:rPr>
      <w:sz w:val="20"/>
      <w:szCs w:val="20"/>
    </w:rPr>
  </w:style>
  <w:style w:type="character" w:customStyle="1" w:styleId="af8">
    <w:name w:val="טקסט הערה תו"/>
    <w:link w:val="af7"/>
    <w:uiPriority w:val="99"/>
    <w:rsid w:val="00BE6CF3"/>
    <w:rPr>
      <w:rFonts w:ascii="Calibri" w:eastAsia="Calibri" w:hAnsi="Calibri" w:cs="Arial"/>
    </w:rPr>
  </w:style>
  <w:style w:type="paragraph" w:styleId="af9">
    <w:name w:val="annotation subject"/>
    <w:basedOn w:val="af7"/>
    <w:next w:val="af7"/>
    <w:link w:val="afa"/>
    <w:uiPriority w:val="99"/>
    <w:semiHidden/>
    <w:unhideWhenUsed/>
    <w:rsid w:val="00BE6CF3"/>
    <w:rPr>
      <w:b/>
      <w:bCs/>
    </w:rPr>
  </w:style>
  <w:style w:type="character" w:customStyle="1" w:styleId="afa">
    <w:name w:val="נושא הערה תו"/>
    <w:link w:val="af9"/>
    <w:uiPriority w:val="99"/>
    <w:semiHidden/>
    <w:rsid w:val="00BE6CF3"/>
    <w:rPr>
      <w:rFonts w:ascii="Calibri" w:eastAsia="Calibri" w:hAnsi="Calibri"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6" ma:contentTypeDescription="צור מסמך חדש." ma:contentTypeScope="" ma:versionID="40517c4ef79df62b7aa7c9f28cbca6c9">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84f5ba8ac58d98c9867930850ffa67f"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3C4DBE7-8FA6-46B1-8DD9-71B610D5AB77}">
  <ds:schemaRefs>
    <ds:schemaRef ds:uri="http://schemas.microsoft.com/sharepoint/v3/contenttype/forms"/>
  </ds:schemaRefs>
</ds:datastoreItem>
</file>

<file path=customXml/itemProps2.xml><?xml version="1.0" encoding="utf-8"?>
<ds:datastoreItem xmlns:ds="http://schemas.openxmlformats.org/officeDocument/2006/customXml" ds:itemID="{4EE1BAC4-BBCA-4228-A3C6-19D9DA415DB6}">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3.xml><?xml version="1.0" encoding="utf-8"?>
<ds:datastoreItem xmlns:ds="http://schemas.openxmlformats.org/officeDocument/2006/customXml" ds:itemID="{3DEBC18F-3CA9-4BD1-973C-DD543A98F266}"/>
</file>

<file path=customXml/itemProps4.xml><?xml version="1.0" encoding="utf-8"?>
<ds:datastoreItem xmlns:ds="http://schemas.openxmlformats.org/officeDocument/2006/customXml" ds:itemID="{AE7F3236-0DD4-4B6E-B768-751953890E1E}">
  <ds:schemaRefs>
    <ds:schemaRef ds:uri="http://schemas.openxmlformats.org/officeDocument/2006/bibliography"/>
  </ds:schemaRefs>
</ds:datastoreItem>
</file>

<file path=customXml/itemProps5.xml><?xml version="1.0" encoding="utf-8"?>
<ds:datastoreItem xmlns:ds="http://schemas.openxmlformats.org/officeDocument/2006/customXml" ds:itemID="{433B105D-49CC-43BD-B966-B3D8A24C6D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4037</Words>
  <Characters>20185</Characters>
  <Application>Microsoft Office Word</Application>
  <DocSecurity>4</DocSecurity>
  <Lines>168</Lines>
  <Paragraphs>48</Paragraphs>
  <ScaleCrop>false</ScaleCrop>
  <HeadingPairs>
    <vt:vector size="2" baseType="variant">
      <vt:variant>
        <vt:lpstr>שם</vt:lpstr>
      </vt:variant>
      <vt:variant>
        <vt:i4>1</vt:i4>
      </vt:variant>
    </vt:vector>
  </HeadingPairs>
  <TitlesOfParts>
    <vt:vector size="1" baseType="lpstr">
      <vt:lpstr>הסכם מתכנן גנרי - לאירית חטינה</vt:lpstr>
    </vt:vector>
  </TitlesOfParts>
  <Manager>חיימסון - סודאי ושות', משרד עו"ד</Manager>
  <Company>מועצה אזורית אשכול</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מתכנן גנרי - לאירית חטינה</dc:title>
  <dc:subject>533</dc:subject>
  <dc:creator>G100443-V1</dc:creator>
  <cp:keywords>\\SRV2\DOCS\533\3035-V001.doc מועצה אזורית אשכול מועצה אזורית אשכול - כללי 533 הסכם מתכנן גנרי - לאירית חטינה 100443-V1 G100443-V1</cp:keywords>
  <dc:description>רואי, עו"ד_x000d_
מועצה אזורית אשכול_x000d_
הסכם מתכנן גנרי - לאירית חטינה</dc:description>
  <cp:lastModifiedBy>אירית חטינה</cp:lastModifiedBy>
  <cp:revision>2</cp:revision>
  <cp:lastPrinted>2021-02-08T06:08:00Z</cp:lastPrinted>
  <dcterms:created xsi:type="dcterms:W3CDTF">2023-07-26T10:08:00Z</dcterms:created>
  <dcterms:modified xsi:type="dcterms:W3CDTF">2023-07-26T10:08:00Z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אירית חטינה</vt:lpwstr>
  </property>
  <property fmtid="{D5CDD505-2E9C-101B-9397-08002B2CF9AE}" pid="3" name="Order">
    <vt:lpwstr>1987600.00000000</vt:lpwstr>
  </property>
  <property fmtid="{D5CDD505-2E9C-101B-9397-08002B2CF9AE}" pid="4" name="display_urn:schemas-microsoft-com:office:office#Author">
    <vt:lpwstr>אירית חטינה</vt:lpwstr>
  </property>
</Properties>
</file>